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BDE" w:rsidRPr="00063BDE" w:rsidRDefault="00063BDE" w:rsidP="00063BDE">
      <w:pPr>
        <w:shd w:val="clear" w:color="auto" w:fill="FFFFFF"/>
        <w:spacing w:after="0" w:line="312" w:lineRule="atLeast"/>
        <w:textAlignment w:val="baseline"/>
        <w:outlineLvl w:val="0"/>
        <w:rPr>
          <w:rFonts w:ascii="Georgia" w:eastAsia="Times New Roman" w:hAnsi="Georgia" w:cs="Times New Roman"/>
          <w:color w:val="6B9732"/>
          <w:spacing w:val="-7"/>
          <w:kern w:val="36"/>
          <w:sz w:val="34"/>
          <w:szCs w:val="34"/>
        </w:rPr>
      </w:pPr>
      <w:proofErr w:type="gramStart"/>
      <w:r w:rsidRPr="00063BDE">
        <w:rPr>
          <w:rFonts w:ascii="Georgia" w:eastAsia="Times New Roman" w:hAnsi="Georgia" w:cs="Times New Roman"/>
          <w:color w:val="6B9732"/>
          <w:spacing w:val="-7"/>
          <w:kern w:val="36"/>
          <w:sz w:val="34"/>
          <w:szCs w:val="34"/>
        </w:rPr>
        <w:t>Открытый</w:t>
      </w:r>
      <w:proofErr w:type="gramEnd"/>
      <w:r w:rsidRPr="00063BDE">
        <w:rPr>
          <w:rFonts w:ascii="Georgia" w:eastAsia="Times New Roman" w:hAnsi="Georgia" w:cs="Times New Roman"/>
          <w:color w:val="6B9732"/>
          <w:spacing w:val="-7"/>
          <w:kern w:val="36"/>
          <w:sz w:val="34"/>
          <w:szCs w:val="34"/>
        </w:rPr>
        <w:t xml:space="preserve"> детско-юношеский </w:t>
      </w:r>
      <w:proofErr w:type="spellStart"/>
      <w:r w:rsidRPr="00063BDE">
        <w:rPr>
          <w:rFonts w:ascii="Georgia" w:eastAsia="Times New Roman" w:hAnsi="Georgia" w:cs="Times New Roman"/>
          <w:color w:val="6B9732"/>
          <w:spacing w:val="-7"/>
          <w:kern w:val="36"/>
          <w:sz w:val="34"/>
          <w:szCs w:val="34"/>
        </w:rPr>
        <w:t>медиафестиваль</w:t>
      </w:r>
      <w:proofErr w:type="spellEnd"/>
      <w:r w:rsidRPr="00063BDE">
        <w:rPr>
          <w:rFonts w:ascii="Georgia" w:eastAsia="Times New Roman" w:hAnsi="Georgia" w:cs="Times New Roman"/>
          <w:color w:val="6B9732"/>
          <w:spacing w:val="-7"/>
          <w:kern w:val="36"/>
          <w:sz w:val="34"/>
          <w:szCs w:val="34"/>
        </w:rPr>
        <w:t xml:space="preserve"> «Звезда»</w:t>
      </w:r>
    </w:p>
    <w:p w:rsidR="00063BDE" w:rsidRPr="00063BDE" w:rsidRDefault="00063BDE" w:rsidP="00063BDE">
      <w:pPr>
        <w:shd w:val="clear" w:color="auto" w:fill="FFFFFF"/>
        <w:spacing w:after="408" w:line="240" w:lineRule="auto"/>
        <w:textAlignment w:val="baseline"/>
        <w:rPr>
          <w:rFonts w:ascii="inherit" w:eastAsia="Times New Roman" w:hAnsi="inherit" w:cs="Times New Roman"/>
          <w:color w:val="444444"/>
          <w:sz w:val="20"/>
          <w:szCs w:val="20"/>
        </w:rPr>
      </w:pPr>
      <w:r w:rsidRPr="00063BDE">
        <w:rPr>
          <w:rFonts w:ascii="inherit" w:eastAsia="Times New Roman" w:hAnsi="inherit" w:cs="Times New Roman"/>
          <w:color w:val="444444"/>
          <w:sz w:val="20"/>
          <w:szCs w:val="20"/>
        </w:rPr>
        <w:t xml:space="preserve">Уважаемые коллеги. В связи со сложившейся ситуацией приём работ на </w:t>
      </w:r>
      <w:proofErr w:type="spellStart"/>
      <w:r w:rsidRPr="00063BDE">
        <w:rPr>
          <w:rFonts w:ascii="inherit" w:eastAsia="Times New Roman" w:hAnsi="inherit" w:cs="Times New Roman"/>
          <w:color w:val="444444"/>
          <w:sz w:val="20"/>
          <w:szCs w:val="20"/>
        </w:rPr>
        <w:t>медиаыестиваль</w:t>
      </w:r>
      <w:proofErr w:type="spellEnd"/>
      <w:r w:rsidRPr="00063BDE">
        <w:rPr>
          <w:rFonts w:ascii="inherit" w:eastAsia="Times New Roman" w:hAnsi="inherit" w:cs="Times New Roman"/>
          <w:color w:val="444444"/>
          <w:sz w:val="20"/>
          <w:szCs w:val="20"/>
        </w:rPr>
        <w:t xml:space="preserve"> продлён до 9мая. Возрастные ограничения сняты</w:t>
      </w:r>
      <w:proofErr w:type="gramStart"/>
      <w:r w:rsidRPr="00063BDE">
        <w:rPr>
          <w:rFonts w:ascii="inherit" w:eastAsia="Times New Roman" w:hAnsi="inherit" w:cs="Times New Roman"/>
          <w:color w:val="444444"/>
          <w:sz w:val="20"/>
          <w:szCs w:val="20"/>
        </w:rPr>
        <w:t xml:space="preserve"> .</w:t>
      </w:r>
      <w:proofErr w:type="gramEnd"/>
      <w:r w:rsidRPr="00063BDE">
        <w:rPr>
          <w:rFonts w:ascii="inherit" w:eastAsia="Times New Roman" w:hAnsi="inherit" w:cs="Times New Roman"/>
          <w:color w:val="444444"/>
          <w:sz w:val="20"/>
          <w:szCs w:val="20"/>
        </w:rPr>
        <w:t xml:space="preserve"> В фестивале могут принять участие дошкольные группы и учащиеся всех классов. Разрешены и видеоролики. Более того, на </w:t>
      </w:r>
      <w:proofErr w:type="spellStart"/>
      <w:r w:rsidRPr="00063BDE">
        <w:rPr>
          <w:rFonts w:ascii="inherit" w:eastAsia="Times New Roman" w:hAnsi="inherit" w:cs="Times New Roman"/>
          <w:color w:val="444444"/>
          <w:sz w:val="20"/>
          <w:szCs w:val="20"/>
        </w:rPr>
        <w:t>медиафестиваль</w:t>
      </w:r>
      <w:proofErr w:type="spellEnd"/>
      <w:r w:rsidRPr="00063BDE">
        <w:rPr>
          <w:rFonts w:ascii="inherit" w:eastAsia="Times New Roman" w:hAnsi="inherit" w:cs="Times New Roman"/>
          <w:color w:val="444444"/>
          <w:sz w:val="20"/>
          <w:szCs w:val="20"/>
        </w:rPr>
        <w:t xml:space="preserve"> могут быть присланы ранее и раннего периода при условии соответствия заданной тематике. Желаем успехов!!!!</w:t>
      </w:r>
    </w:p>
    <w:p w:rsidR="00063BDE" w:rsidRPr="00063BDE" w:rsidRDefault="00063BDE" w:rsidP="00063BDE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444444"/>
          <w:sz w:val="20"/>
          <w:szCs w:val="20"/>
        </w:rPr>
      </w:pPr>
      <w:r w:rsidRPr="00063BDE">
        <w:rPr>
          <w:rFonts w:ascii="inherit" w:eastAsia="Times New Roman" w:hAnsi="inherit" w:cs="Times New Roman"/>
          <w:b/>
          <w:bCs/>
          <w:color w:val="444444"/>
          <w:sz w:val="20"/>
        </w:rPr>
        <w:t>Положение</w:t>
      </w:r>
    </w:p>
    <w:p w:rsidR="00063BDE" w:rsidRPr="00063BDE" w:rsidRDefault="00063BDE" w:rsidP="00063BD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44444"/>
          <w:sz w:val="20"/>
          <w:szCs w:val="20"/>
        </w:rPr>
      </w:pPr>
      <w:r w:rsidRPr="00063BDE">
        <w:rPr>
          <w:rFonts w:ascii="inherit" w:eastAsia="Times New Roman" w:hAnsi="inherit" w:cs="Times New Roman"/>
          <w:b/>
          <w:bCs/>
          <w:color w:val="444444"/>
          <w:sz w:val="20"/>
        </w:rPr>
        <w:t xml:space="preserve">о проведении </w:t>
      </w:r>
      <w:proofErr w:type="gramStart"/>
      <w:r w:rsidRPr="00063BDE">
        <w:rPr>
          <w:rFonts w:ascii="inherit" w:eastAsia="Times New Roman" w:hAnsi="inherit" w:cs="Times New Roman"/>
          <w:b/>
          <w:bCs/>
          <w:color w:val="444444"/>
          <w:sz w:val="20"/>
        </w:rPr>
        <w:t>открытого</w:t>
      </w:r>
      <w:proofErr w:type="gramEnd"/>
      <w:r w:rsidRPr="00063BDE">
        <w:rPr>
          <w:rFonts w:ascii="inherit" w:eastAsia="Times New Roman" w:hAnsi="inherit" w:cs="Times New Roman"/>
          <w:b/>
          <w:bCs/>
          <w:color w:val="444444"/>
          <w:sz w:val="20"/>
        </w:rPr>
        <w:t xml:space="preserve"> детско-юношеского </w:t>
      </w:r>
      <w:proofErr w:type="spellStart"/>
      <w:r w:rsidRPr="00063BDE">
        <w:rPr>
          <w:rFonts w:ascii="inherit" w:eastAsia="Times New Roman" w:hAnsi="inherit" w:cs="Times New Roman"/>
          <w:b/>
          <w:bCs/>
          <w:color w:val="444444"/>
          <w:sz w:val="20"/>
        </w:rPr>
        <w:t>медиафестиваля</w:t>
      </w:r>
      <w:proofErr w:type="spellEnd"/>
    </w:p>
    <w:p w:rsidR="00063BDE" w:rsidRPr="00063BDE" w:rsidRDefault="00063BDE" w:rsidP="00063BD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44444"/>
          <w:sz w:val="20"/>
          <w:szCs w:val="20"/>
        </w:rPr>
      </w:pPr>
      <w:r w:rsidRPr="00063BDE">
        <w:rPr>
          <w:rFonts w:ascii="inherit" w:eastAsia="Times New Roman" w:hAnsi="inherit" w:cs="Times New Roman"/>
          <w:b/>
          <w:bCs/>
          <w:color w:val="444444"/>
          <w:sz w:val="20"/>
        </w:rPr>
        <w:t>«Звезда»</w:t>
      </w:r>
    </w:p>
    <w:p w:rsidR="00063BDE" w:rsidRPr="00063BDE" w:rsidRDefault="00063BDE" w:rsidP="00063BD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44444"/>
          <w:sz w:val="20"/>
          <w:szCs w:val="20"/>
        </w:rPr>
      </w:pPr>
      <w:r w:rsidRPr="00063BDE">
        <w:rPr>
          <w:rFonts w:ascii="inherit" w:eastAsia="Times New Roman" w:hAnsi="inherit" w:cs="Times New Roman"/>
          <w:b/>
          <w:bCs/>
          <w:color w:val="444444"/>
          <w:sz w:val="20"/>
        </w:rPr>
        <w:t>1. Общие положения</w:t>
      </w:r>
    </w:p>
    <w:p w:rsidR="00063BDE" w:rsidRPr="00063BDE" w:rsidRDefault="00063BDE" w:rsidP="00063BD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44444"/>
          <w:sz w:val="20"/>
          <w:szCs w:val="20"/>
        </w:rPr>
      </w:pPr>
      <w:r w:rsidRPr="00063BDE">
        <w:rPr>
          <w:rFonts w:ascii="inherit" w:eastAsia="Times New Roman" w:hAnsi="inherit" w:cs="Times New Roman"/>
          <w:color w:val="444444"/>
          <w:sz w:val="20"/>
          <w:szCs w:val="20"/>
        </w:rPr>
        <w:t xml:space="preserve">1.1. </w:t>
      </w:r>
      <w:proofErr w:type="gramStart"/>
      <w:r w:rsidRPr="00063BDE">
        <w:rPr>
          <w:rFonts w:ascii="inherit" w:eastAsia="Times New Roman" w:hAnsi="inherit" w:cs="Times New Roman"/>
          <w:color w:val="444444"/>
          <w:sz w:val="20"/>
          <w:szCs w:val="20"/>
        </w:rPr>
        <w:t>Настоящее положение определяет статус, цель, задачи, порядок, сроки, условия участия и подведения итогов</w:t>
      </w:r>
      <w:r w:rsidRPr="00063BDE">
        <w:rPr>
          <w:rFonts w:ascii="inherit" w:eastAsia="Times New Roman" w:hAnsi="inherit" w:cs="Times New Roman"/>
          <w:b/>
          <w:bCs/>
          <w:color w:val="444444"/>
          <w:sz w:val="20"/>
        </w:rPr>
        <w:t xml:space="preserve"> открытого детско-юношеского </w:t>
      </w:r>
      <w:proofErr w:type="spellStart"/>
      <w:r w:rsidRPr="00063BDE">
        <w:rPr>
          <w:rFonts w:ascii="inherit" w:eastAsia="Times New Roman" w:hAnsi="inherit" w:cs="Times New Roman"/>
          <w:b/>
          <w:bCs/>
          <w:color w:val="444444"/>
          <w:sz w:val="20"/>
        </w:rPr>
        <w:t>медиафестиваля</w:t>
      </w:r>
      <w:proofErr w:type="spellEnd"/>
      <w:r w:rsidRPr="00063BDE">
        <w:rPr>
          <w:rFonts w:ascii="inherit" w:eastAsia="Times New Roman" w:hAnsi="inherit" w:cs="Times New Roman"/>
          <w:b/>
          <w:bCs/>
          <w:color w:val="444444"/>
          <w:sz w:val="20"/>
        </w:rPr>
        <w:t xml:space="preserve"> «Звезда»</w:t>
      </w:r>
      <w:r w:rsidRPr="00063BDE">
        <w:rPr>
          <w:rFonts w:ascii="inherit" w:eastAsia="Times New Roman" w:hAnsi="inherit" w:cs="Times New Roman"/>
          <w:color w:val="444444"/>
          <w:sz w:val="20"/>
          <w:szCs w:val="20"/>
        </w:rPr>
        <w:t xml:space="preserve"> (далее — </w:t>
      </w:r>
      <w:proofErr w:type="spellStart"/>
      <w:r w:rsidRPr="00063BDE">
        <w:rPr>
          <w:rFonts w:ascii="inherit" w:eastAsia="Times New Roman" w:hAnsi="inherit" w:cs="Times New Roman"/>
          <w:color w:val="444444"/>
          <w:sz w:val="20"/>
          <w:szCs w:val="20"/>
        </w:rPr>
        <w:t>Медиафестиваль</w:t>
      </w:r>
      <w:proofErr w:type="spellEnd"/>
      <w:r w:rsidRPr="00063BDE">
        <w:rPr>
          <w:rFonts w:ascii="inherit" w:eastAsia="Times New Roman" w:hAnsi="inherit" w:cs="Times New Roman"/>
          <w:color w:val="444444"/>
          <w:sz w:val="20"/>
          <w:szCs w:val="20"/>
        </w:rPr>
        <w:t>), который проводится по инициативе муниципального бюджетного общеобразовательного учреждения «</w:t>
      </w:r>
      <w:proofErr w:type="spellStart"/>
      <w:r w:rsidRPr="00063BDE">
        <w:rPr>
          <w:rFonts w:ascii="inherit" w:eastAsia="Times New Roman" w:hAnsi="inherit" w:cs="Times New Roman"/>
          <w:color w:val="444444"/>
          <w:sz w:val="20"/>
          <w:szCs w:val="20"/>
        </w:rPr>
        <w:t>Поросинская</w:t>
      </w:r>
      <w:proofErr w:type="spellEnd"/>
      <w:r w:rsidRPr="00063BDE">
        <w:rPr>
          <w:rFonts w:ascii="inherit" w:eastAsia="Times New Roman" w:hAnsi="inherit" w:cs="Times New Roman"/>
          <w:color w:val="444444"/>
          <w:sz w:val="20"/>
          <w:szCs w:val="20"/>
        </w:rPr>
        <w:t xml:space="preserve"> средняя общеобразовательная школа» Томского района Томской области (далее — МБОУ «</w:t>
      </w:r>
      <w:proofErr w:type="spellStart"/>
      <w:r w:rsidRPr="00063BDE">
        <w:rPr>
          <w:rFonts w:ascii="inherit" w:eastAsia="Times New Roman" w:hAnsi="inherit" w:cs="Times New Roman"/>
          <w:color w:val="444444"/>
          <w:sz w:val="20"/>
          <w:szCs w:val="20"/>
        </w:rPr>
        <w:t>Поросинская</w:t>
      </w:r>
      <w:proofErr w:type="spellEnd"/>
      <w:r w:rsidRPr="00063BDE">
        <w:rPr>
          <w:rFonts w:ascii="inherit" w:eastAsia="Times New Roman" w:hAnsi="inherit" w:cs="Times New Roman"/>
          <w:color w:val="444444"/>
          <w:sz w:val="20"/>
          <w:szCs w:val="20"/>
        </w:rPr>
        <w:t xml:space="preserve"> СОШ» Томского района) при поддержке ОГБУ «Региональный центр развития образования» (далее — ОГБУ «РЦРО») при участии Губернаторского колледжа культурно-социальных технологий и инноваций г</w:t>
      </w:r>
      <w:proofErr w:type="gramEnd"/>
      <w:r w:rsidRPr="00063BDE">
        <w:rPr>
          <w:rFonts w:ascii="inherit" w:eastAsia="Times New Roman" w:hAnsi="inherit" w:cs="Times New Roman"/>
          <w:color w:val="444444"/>
          <w:sz w:val="20"/>
          <w:szCs w:val="20"/>
        </w:rPr>
        <w:t xml:space="preserve">. Томска в рамках плана-графика образовательных событий регионального проекта «Формирование благоприятной </w:t>
      </w:r>
      <w:proofErr w:type="spellStart"/>
      <w:r w:rsidRPr="00063BDE">
        <w:rPr>
          <w:rFonts w:ascii="inherit" w:eastAsia="Times New Roman" w:hAnsi="inherit" w:cs="Times New Roman"/>
          <w:color w:val="444444"/>
          <w:sz w:val="20"/>
          <w:szCs w:val="20"/>
        </w:rPr>
        <w:t>медиаобразовательной</w:t>
      </w:r>
      <w:proofErr w:type="spellEnd"/>
      <w:r w:rsidRPr="00063BDE">
        <w:rPr>
          <w:rFonts w:ascii="inherit" w:eastAsia="Times New Roman" w:hAnsi="inherit" w:cs="Times New Roman"/>
          <w:color w:val="444444"/>
          <w:sz w:val="20"/>
          <w:szCs w:val="20"/>
        </w:rPr>
        <w:t xml:space="preserve"> среды в системе общего образования Томской области» на 2017–2021 гг</w:t>
      </w:r>
      <w:proofErr w:type="gramStart"/>
      <w:r w:rsidRPr="00063BDE">
        <w:rPr>
          <w:rFonts w:ascii="inherit" w:eastAsia="Times New Roman" w:hAnsi="inherit" w:cs="Times New Roman"/>
          <w:color w:val="444444"/>
          <w:sz w:val="20"/>
          <w:szCs w:val="20"/>
        </w:rPr>
        <w:t>..</w:t>
      </w:r>
      <w:proofErr w:type="gramEnd"/>
    </w:p>
    <w:p w:rsidR="00063BDE" w:rsidRPr="00063BDE" w:rsidRDefault="00063BDE" w:rsidP="00063BDE">
      <w:pPr>
        <w:shd w:val="clear" w:color="auto" w:fill="FFFFFF"/>
        <w:spacing w:after="408" w:line="240" w:lineRule="auto"/>
        <w:textAlignment w:val="baseline"/>
        <w:rPr>
          <w:rFonts w:ascii="inherit" w:eastAsia="Times New Roman" w:hAnsi="inherit" w:cs="Times New Roman"/>
          <w:color w:val="444444"/>
          <w:sz w:val="20"/>
          <w:szCs w:val="20"/>
        </w:rPr>
      </w:pPr>
      <w:r w:rsidRPr="00063BDE">
        <w:rPr>
          <w:rFonts w:ascii="inherit" w:eastAsia="Times New Roman" w:hAnsi="inherit" w:cs="Times New Roman"/>
          <w:color w:val="444444"/>
          <w:sz w:val="20"/>
          <w:szCs w:val="20"/>
        </w:rPr>
        <w:t xml:space="preserve">1.2. Учредителями и организаторами </w:t>
      </w:r>
      <w:proofErr w:type="spellStart"/>
      <w:r w:rsidRPr="00063BDE">
        <w:rPr>
          <w:rFonts w:ascii="inherit" w:eastAsia="Times New Roman" w:hAnsi="inherit" w:cs="Times New Roman"/>
          <w:color w:val="444444"/>
          <w:sz w:val="20"/>
          <w:szCs w:val="20"/>
        </w:rPr>
        <w:t>Медиафестиваля</w:t>
      </w:r>
      <w:proofErr w:type="spellEnd"/>
      <w:r w:rsidRPr="00063BDE">
        <w:rPr>
          <w:rFonts w:ascii="inherit" w:eastAsia="Times New Roman" w:hAnsi="inherit" w:cs="Times New Roman"/>
          <w:color w:val="444444"/>
          <w:sz w:val="20"/>
          <w:szCs w:val="20"/>
        </w:rPr>
        <w:t xml:space="preserve"> являются ОГБУ «РЦРО» и МБОУ «</w:t>
      </w:r>
      <w:proofErr w:type="spellStart"/>
      <w:r w:rsidRPr="00063BDE">
        <w:rPr>
          <w:rFonts w:ascii="inherit" w:eastAsia="Times New Roman" w:hAnsi="inherit" w:cs="Times New Roman"/>
          <w:color w:val="444444"/>
          <w:sz w:val="20"/>
          <w:szCs w:val="20"/>
        </w:rPr>
        <w:t>Поросинская</w:t>
      </w:r>
      <w:proofErr w:type="spellEnd"/>
      <w:r w:rsidRPr="00063BDE">
        <w:rPr>
          <w:rFonts w:ascii="inherit" w:eastAsia="Times New Roman" w:hAnsi="inherit" w:cs="Times New Roman"/>
          <w:color w:val="444444"/>
          <w:sz w:val="20"/>
          <w:szCs w:val="20"/>
        </w:rPr>
        <w:t xml:space="preserve"> СОШ» Томского района Томской области.</w:t>
      </w:r>
    </w:p>
    <w:p w:rsidR="00063BDE" w:rsidRPr="00063BDE" w:rsidRDefault="00063BDE" w:rsidP="00063BD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44444"/>
          <w:sz w:val="20"/>
          <w:szCs w:val="20"/>
        </w:rPr>
      </w:pPr>
      <w:r w:rsidRPr="00063BDE">
        <w:rPr>
          <w:rFonts w:ascii="inherit" w:eastAsia="Times New Roman" w:hAnsi="inherit" w:cs="Times New Roman"/>
          <w:b/>
          <w:bCs/>
          <w:color w:val="444444"/>
          <w:sz w:val="20"/>
        </w:rPr>
        <w:t xml:space="preserve">2. Цель и задачи </w:t>
      </w:r>
      <w:proofErr w:type="spellStart"/>
      <w:r w:rsidRPr="00063BDE">
        <w:rPr>
          <w:rFonts w:ascii="inherit" w:eastAsia="Times New Roman" w:hAnsi="inherit" w:cs="Times New Roman"/>
          <w:b/>
          <w:bCs/>
          <w:color w:val="444444"/>
          <w:sz w:val="20"/>
        </w:rPr>
        <w:t>Медиафестиваля</w:t>
      </w:r>
      <w:proofErr w:type="spellEnd"/>
    </w:p>
    <w:p w:rsidR="00063BDE" w:rsidRPr="00063BDE" w:rsidRDefault="00063BDE" w:rsidP="00063BD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44444"/>
          <w:sz w:val="20"/>
          <w:szCs w:val="20"/>
        </w:rPr>
      </w:pPr>
      <w:r w:rsidRPr="00063BDE">
        <w:rPr>
          <w:rFonts w:ascii="inherit" w:eastAsia="Times New Roman" w:hAnsi="inherit" w:cs="Times New Roman"/>
          <w:color w:val="444444"/>
          <w:sz w:val="20"/>
          <w:szCs w:val="20"/>
        </w:rPr>
        <w:t xml:space="preserve">2.1. </w:t>
      </w:r>
      <w:proofErr w:type="spellStart"/>
      <w:r w:rsidRPr="00063BDE">
        <w:rPr>
          <w:rFonts w:ascii="inherit" w:eastAsia="Times New Roman" w:hAnsi="inherit" w:cs="Times New Roman"/>
          <w:color w:val="444444"/>
          <w:sz w:val="20"/>
          <w:szCs w:val="20"/>
        </w:rPr>
        <w:t>Медиафестиваль</w:t>
      </w:r>
      <w:proofErr w:type="spellEnd"/>
      <w:r w:rsidRPr="00063BDE">
        <w:rPr>
          <w:rFonts w:ascii="inherit" w:eastAsia="Times New Roman" w:hAnsi="inherit" w:cs="Times New Roman"/>
          <w:color w:val="444444"/>
          <w:sz w:val="20"/>
          <w:szCs w:val="20"/>
        </w:rPr>
        <w:t xml:space="preserve"> проводится в целях привлечения внимания молодёжи (обучающихся старших классов школ, колледжей, профтехучилищ и других ОО), к празднованию </w:t>
      </w:r>
      <w:r w:rsidRPr="00063BDE">
        <w:rPr>
          <w:rFonts w:ascii="inherit" w:eastAsia="Times New Roman" w:hAnsi="inherit" w:cs="Times New Roman"/>
          <w:b/>
          <w:bCs/>
          <w:color w:val="444444"/>
          <w:sz w:val="20"/>
        </w:rPr>
        <w:t>75-летия Великой Победы в Великой Отечественной войне.</w:t>
      </w:r>
    </w:p>
    <w:p w:rsidR="00063BDE" w:rsidRPr="00063BDE" w:rsidRDefault="00063BDE" w:rsidP="00063BDE">
      <w:pPr>
        <w:shd w:val="clear" w:color="auto" w:fill="FFFFFF"/>
        <w:spacing w:after="408" w:line="240" w:lineRule="auto"/>
        <w:textAlignment w:val="baseline"/>
        <w:rPr>
          <w:rFonts w:ascii="inherit" w:eastAsia="Times New Roman" w:hAnsi="inherit" w:cs="Times New Roman"/>
          <w:color w:val="444444"/>
          <w:sz w:val="20"/>
          <w:szCs w:val="20"/>
        </w:rPr>
      </w:pPr>
      <w:r w:rsidRPr="00063BDE">
        <w:rPr>
          <w:rFonts w:ascii="inherit" w:eastAsia="Times New Roman" w:hAnsi="inherit" w:cs="Times New Roman"/>
          <w:color w:val="444444"/>
          <w:sz w:val="20"/>
          <w:szCs w:val="20"/>
        </w:rPr>
        <w:t>2.2. Задачи:</w:t>
      </w:r>
    </w:p>
    <w:p w:rsidR="00063BDE" w:rsidRPr="00063BDE" w:rsidRDefault="00063BDE" w:rsidP="00063BDE">
      <w:pPr>
        <w:numPr>
          <w:ilvl w:val="0"/>
          <w:numId w:val="1"/>
        </w:numPr>
        <w:spacing w:after="0" w:line="240" w:lineRule="auto"/>
        <w:ind w:left="600"/>
        <w:textAlignment w:val="baseline"/>
        <w:rPr>
          <w:rFonts w:ascii="inherit" w:eastAsia="Times New Roman" w:hAnsi="inherit" w:cs="Times New Roman"/>
          <w:color w:val="444444"/>
          <w:sz w:val="20"/>
          <w:szCs w:val="20"/>
        </w:rPr>
      </w:pPr>
      <w:r w:rsidRPr="00063BDE">
        <w:rPr>
          <w:rFonts w:ascii="inherit" w:eastAsia="Times New Roman" w:hAnsi="inherit" w:cs="Times New Roman"/>
          <w:color w:val="444444"/>
          <w:sz w:val="20"/>
          <w:szCs w:val="20"/>
        </w:rPr>
        <w:t>создать условия для выявления и поощрения творчески одаренных детей и подростков в сфере видео и киноискусства;</w:t>
      </w:r>
    </w:p>
    <w:p w:rsidR="00063BDE" w:rsidRPr="00063BDE" w:rsidRDefault="00063BDE" w:rsidP="00063BDE">
      <w:pPr>
        <w:numPr>
          <w:ilvl w:val="0"/>
          <w:numId w:val="1"/>
        </w:numPr>
        <w:spacing w:after="0" w:line="240" w:lineRule="auto"/>
        <w:ind w:left="600"/>
        <w:textAlignment w:val="baseline"/>
        <w:rPr>
          <w:rFonts w:ascii="inherit" w:eastAsia="Times New Roman" w:hAnsi="inherit" w:cs="Times New Roman"/>
          <w:color w:val="444444"/>
          <w:sz w:val="20"/>
          <w:szCs w:val="20"/>
        </w:rPr>
      </w:pPr>
      <w:r w:rsidRPr="00063BDE">
        <w:rPr>
          <w:rFonts w:ascii="inherit" w:eastAsia="Times New Roman" w:hAnsi="inherit" w:cs="Times New Roman"/>
          <w:color w:val="444444"/>
          <w:sz w:val="20"/>
          <w:szCs w:val="20"/>
        </w:rPr>
        <w:t>способствовать развитию творческих способностей и интереса к видео и киноискусству обучающихся;</w:t>
      </w:r>
    </w:p>
    <w:p w:rsidR="00063BDE" w:rsidRPr="00063BDE" w:rsidRDefault="00063BDE" w:rsidP="00063BDE">
      <w:pPr>
        <w:numPr>
          <w:ilvl w:val="0"/>
          <w:numId w:val="1"/>
        </w:numPr>
        <w:spacing w:after="0" w:line="240" w:lineRule="auto"/>
        <w:ind w:left="600"/>
        <w:textAlignment w:val="baseline"/>
        <w:rPr>
          <w:rFonts w:ascii="inherit" w:eastAsia="Times New Roman" w:hAnsi="inherit" w:cs="Times New Roman"/>
          <w:color w:val="444444"/>
          <w:sz w:val="20"/>
          <w:szCs w:val="20"/>
        </w:rPr>
      </w:pPr>
      <w:r w:rsidRPr="00063BDE">
        <w:rPr>
          <w:rFonts w:ascii="inherit" w:eastAsia="Times New Roman" w:hAnsi="inherit" w:cs="Times New Roman"/>
          <w:color w:val="444444"/>
          <w:sz w:val="20"/>
          <w:szCs w:val="20"/>
        </w:rPr>
        <w:t xml:space="preserve">создать условия для патриотического и гражданского воспитания </w:t>
      </w:r>
      <w:proofErr w:type="gramStart"/>
      <w:r w:rsidRPr="00063BDE">
        <w:rPr>
          <w:rFonts w:ascii="inherit" w:eastAsia="Times New Roman" w:hAnsi="inherit" w:cs="Times New Roman"/>
          <w:color w:val="444444"/>
          <w:sz w:val="20"/>
          <w:szCs w:val="20"/>
        </w:rPr>
        <w:t>обучающихся</w:t>
      </w:r>
      <w:proofErr w:type="gramEnd"/>
      <w:r w:rsidRPr="00063BDE">
        <w:rPr>
          <w:rFonts w:ascii="inherit" w:eastAsia="Times New Roman" w:hAnsi="inherit" w:cs="Times New Roman"/>
          <w:color w:val="444444"/>
          <w:sz w:val="20"/>
          <w:szCs w:val="20"/>
        </w:rPr>
        <w:t>.</w:t>
      </w:r>
    </w:p>
    <w:p w:rsidR="00063BDE" w:rsidRPr="00063BDE" w:rsidRDefault="00063BDE" w:rsidP="00063BD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44444"/>
          <w:sz w:val="20"/>
          <w:szCs w:val="20"/>
        </w:rPr>
      </w:pPr>
      <w:r w:rsidRPr="00063BDE">
        <w:rPr>
          <w:rFonts w:ascii="inherit" w:eastAsia="Times New Roman" w:hAnsi="inherit" w:cs="Times New Roman"/>
          <w:b/>
          <w:bCs/>
          <w:color w:val="444444"/>
          <w:sz w:val="20"/>
        </w:rPr>
        <w:t xml:space="preserve">3. Организация и проведение </w:t>
      </w:r>
      <w:proofErr w:type="spellStart"/>
      <w:r w:rsidRPr="00063BDE">
        <w:rPr>
          <w:rFonts w:ascii="inherit" w:eastAsia="Times New Roman" w:hAnsi="inherit" w:cs="Times New Roman"/>
          <w:b/>
          <w:bCs/>
          <w:color w:val="444444"/>
          <w:sz w:val="20"/>
        </w:rPr>
        <w:t>Медиафестиваля</w:t>
      </w:r>
      <w:proofErr w:type="spellEnd"/>
    </w:p>
    <w:p w:rsidR="00063BDE" w:rsidRPr="00063BDE" w:rsidRDefault="00063BDE" w:rsidP="00063BDE">
      <w:pPr>
        <w:shd w:val="clear" w:color="auto" w:fill="FFFFFF"/>
        <w:spacing w:after="408" w:line="240" w:lineRule="auto"/>
        <w:textAlignment w:val="baseline"/>
        <w:rPr>
          <w:rFonts w:ascii="inherit" w:eastAsia="Times New Roman" w:hAnsi="inherit" w:cs="Times New Roman"/>
          <w:color w:val="444444"/>
          <w:sz w:val="20"/>
          <w:szCs w:val="20"/>
        </w:rPr>
      </w:pPr>
      <w:r w:rsidRPr="00063BDE">
        <w:rPr>
          <w:rFonts w:ascii="inherit" w:eastAsia="Times New Roman" w:hAnsi="inherit" w:cs="Times New Roman"/>
          <w:color w:val="444444"/>
          <w:sz w:val="20"/>
          <w:szCs w:val="20"/>
        </w:rPr>
        <w:t xml:space="preserve">3.1. Для организации и проведения </w:t>
      </w:r>
      <w:proofErr w:type="spellStart"/>
      <w:r w:rsidRPr="00063BDE">
        <w:rPr>
          <w:rFonts w:ascii="inherit" w:eastAsia="Times New Roman" w:hAnsi="inherit" w:cs="Times New Roman"/>
          <w:color w:val="444444"/>
          <w:sz w:val="20"/>
          <w:szCs w:val="20"/>
        </w:rPr>
        <w:t>Медиафестиваля</w:t>
      </w:r>
      <w:proofErr w:type="spellEnd"/>
      <w:r w:rsidRPr="00063BDE">
        <w:rPr>
          <w:rFonts w:ascii="inherit" w:eastAsia="Times New Roman" w:hAnsi="inherit" w:cs="Times New Roman"/>
          <w:color w:val="444444"/>
          <w:sz w:val="20"/>
          <w:szCs w:val="20"/>
        </w:rPr>
        <w:t xml:space="preserve"> создается организационный комитет (далее — Оргкомитет).</w:t>
      </w:r>
    </w:p>
    <w:p w:rsidR="00063BDE" w:rsidRPr="00063BDE" w:rsidRDefault="00063BDE" w:rsidP="00063BDE">
      <w:pPr>
        <w:shd w:val="clear" w:color="auto" w:fill="FFFFFF"/>
        <w:spacing w:after="408" w:line="240" w:lineRule="auto"/>
        <w:textAlignment w:val="baseline"/>
        <w:rPr>
          <w:rFonts w:ascii="inherit" w:eastAsia="Times New Roman" w:hAnsi="inherit" w:cs="Times New Roman"/>
          <w:color w:val="444444"/>
          <w:sz w:val="20"/>
          <w:szCs w:val="20"/>
        </w:rPr>
      </w:pPr>
      <w:r w:rsidRPr="00063BDE">
        <w:rPr>
          <w:rFonts w:ascii="inherit" w:eastAsia="Times New Roman" w:hAnsi="inherit" w:cs="Times New Roman"/>
          <w:color w:val="444444"/>
          <w:sz w:val="20"/>
          <w:szCs w:val="20"/>
        </w:rPr>
        <w:t>3.2. Оргкомитет:</w:t>
      </w:r>
    </w:p>
    <w:p w:rsidR="00063BDE" w:rsidRPr="00063BDE" w:rsidRDefault="00063BDE" w:rsidP="00063BDE">
      <w:pPr>
        <w:numPr>
          <w:ilvl w:val="0"/>
          <w:numId w:val="2"/>
        </w:numPr>
        <w:spacing w:after="0" w:line="240" w:lineRule="auto"/>
        <w:ind w:left="600"/>
        <w:textAlignment w:val="baseline"/>
        <w:rPr>
          <w:rFonts w:ascii="inherit" w:eastAsia="Times New Roman" w:hAnsi="inherit" w:cs="Times New Roman"/>
          <w:color w:val="444444"/>
          <w:sz w:val="20"/>
          <w:szCs w:val="20"/>
        </w:rPr>
      </w:pPr>
      <w:r w:rsidRPr="00063BDE">
        <w:rPr>
          <w:rFonts w:ascii="inherit" w:eastAsia="Times New Roman" w:hAnsi="inherit" w:cs="Times New Roman"/>
          <w:color w:val="444444"/>
          <w:sz w:val="20"/>
          <w:szCs w:val="20"/>
        </w:rPr>
        <w:t xml:space="preserve">осуществляет общую координацию деятельности по организации и проведению </w:t>
      </w:r>
      <w:proofErr w:type="spellStart"/>
      <w:r w:rsidRPr="00063BDE">
        <w:rPr>
          <w:rFonts w:ascii="inherit" w:eastAsia="Times New Roman" w:hAnsi="inherit" w:cs="Times New Roman"/>
          <w:color w:val="444444"/>
          <w:sz w:val="20"/>
          <w:szCs w:val="20"/>
        </w:rPr>
        <w:t>Медиафестиваля</w:t>
      </w:r>
      <w:proofErr w:type="spellEnd"/>
      <w:r w:rsidRPr="00063BDE">
        <w:rPr>
          <w:rFonts w:ascii="inherit" w:eastAsia="Times New Roman" w:hAnsi="inherit" w:cs="Times New Roman"/>
          <w:color w:val="444444"/>
          <w:sz w:val="20"/>
          <w:szCs w:val="20"/>
        </w:rPr>
        <w:t>;</w:t>
      </w:r>
    </w:p>
    <w:p w:rsidR="00063BDE" w:rsidRPr="00063BDE" w:rsidRDefault="00063BDE" w:rsidP="00063BDE">
      <w:pPr>
        <w:numPr>
          <w:ilvl w:val="0"/>
          <w:numId w:val="2"/>
        </w:numPr>
        <w:spacing w:after="0" w:line="240" w:lineRule="auto"/>
        <w:ind w:left="600"/>
        <w:textAlignment w:val="baseline"/>
        <w:rPr>
          <w:rFonts w:ascii="inherit" w:eastAsia="Times New Roman" w:hAnsi="inherit" w:cs="Times New Roman"/>
          <w:color w:val="444444"/>
          <w:sz w:val="20"/>
          <w:szCs w:val="20"/>
        </w:rPr>
      </w:pPr>
      <w:r w:rsidRPr="00063BDE">
        <w:rPr>
          <w:rFonts w:ascii="inherit" w:eastAsia="Times New Roman" w:hAnsi="inherit" w:cs="Times New Roman"/>
          <w:color w:val="444444"/>
          <w:sz w:val="20"/>
          <w:szCs w:val="20"/>
        </w:rPr>
        <w:t>обеспечивает информационную поддержку;</w:t>
      </w:r>
    </w:p>
    <w:p w:rsidR="00063BDE" w:rsidRPr="00063BDE" w:rsidRDefault="00063BDE" w:rsidP="00063BDE">
      <w:pPr>
        <w:numPr>
          <w:ilvl w:val="0"/>
          <w:numId w:val="2"/>
        </w:numPr>
        <w:spacing w:after="0" w:line="240" w:lineRule="auto"/>
        <w:ind w:left="600"/>
        <w:textAlignment w:val="baseline"/>
        <w:rPr>
          <w:rFonts w:ascii="inherit" w:eastAsia="Times New Roman" w:hAnsi="inherit" w:cs="Times New Roman"/>
          <w:color w:val="444444"/>
          <w:sz w:val="20"/>
          <w:szCs w:val="20"/>
        </w:rPr>
      </w:pPr>
      <w:r w:rsidRPr="00063BDE">
        <w:rPr>
          <w:rFonts w:ascii="inherit" w:eastAsia="Times New Roman" w:hAnsi="inherit" w:cs="Times New Roman"/>
          <w:color w:val="444444"/>
          <w:sz w:val="20"/>
          <w:szCs w:val="20"/>
        </w:rPr>
        <w:t>формирует состав жюри;</w:t>
      </w:r>
    </w:p>
    <w:p w:rsidR="00063BDE" w:rsidRPr="00063BDE" w:rsidRDefault="00063BDE" w:rsidP="00063BDE">
      <w:pPr>
        <w:numPr>
          <w:ilvl w:val="0"/>
          <w:numId w:val="2"/>
        </w:numPr>
        <w:spacing w:after="0" w:line="240" w:lineRule="auto"/>
        <w:ind w:left="600"/>
        <w:textAlignment w:val="baseline"/>
        <w:rPr>
          <w:rFonts w:ascii="inherit" w:eastAsia="Times New Roman" w:hAnsi="inherit" w:cs="Times New Roman"/>
          <w:color w:val="444444"/>
          <w:sz w:val="20"/>
          <w:szCs w:val="20"/>
        </w:rPr>
      </w:pPr>
      <w:r w:rsidRPr="00063BDE">
        <w:rPr>
          <w:rFonts w:ascii="inherit" w:eastAsia="Times New Roman" w:hAnsi="inherit" w:cs="Times New Roman"/>
          <w:color w:val="444444"/>
          <w:sz w:val="20"/>
          <w:szCs w:val="20"/>
        </w:rPr>
        <w:t>определяет кандидатуры победителей в каждой номинации;</w:t>
      </w:r>
    </w:p>
    <w:p w:rsidR="00063BDE" w:rsidRPr="00063BDE" w:rsidRDefault="00063BDE" w:rsidP="00063BDE">
      <w:pPr>
        <w:numPr>
          <w:ilvl w:val="0"/>
          <w:numId w:val="2"/>
        </w:numPr>
        <w:spacing w:after="0" w:line="240" w:lineRule="auto"/>
        <w:ind w:left="600"/>
        <w:textAlignment w:val="baseline"/>
        <w:rPr>
          <w:rFonts w:ascii="inherit" w:eastAsia="Times New Roman" w:hAnsi="inherit" w:cs="Times New Roman"/>
          <w:color w:val="444444"/>
          <w:sz w:val="20"/>
          <w:szCs w:val="20"/>
        </w:rPr>
      </w:pPr>
      <w:r w:rsidRPr="00063BDE">
        <w:rPr>
          <w:rFonts w:ascii="inherit" w:eastAsia="Times New Roman" w:hAnsi="inherit" w:cs="Times New Roman"/>
          <w:color w:val="444444"/>
          <w:sz w:val="20"/>
          <w:szCs w:val="20"/>
        </w:rPr>
        <w:t>награждает победителей и призеров;</w:t>
      </w:r>
    </w:p>
    <w:p w:rsidR="00063BDE" w:rsidRPr="00063BDE" w:rsidRDefault="00063BDE" w:rsidP="00063BDE">
      <w:pPr>
        <w:numPr>
          <w:ilvl w:val="0"/>
          <w:numId w:val="2"/>
        </w:numPr>
        <w:spacing w:after="0" w:line="240" w:lineRule="auto"/>
        <w:ind w:left="600"/>
        <w:textAlignment w:val="baseline"/>
        <w:rPr>
          <w:rFonts w:ascii="inherit" w:eastAsia="Times New Roman" w:hAnsi="inherit" w:cs="Times New Roman"/>
          <w:color w:val="444444"/>
          <w:sz w:val="20"/>
          <w:szCs w:val="20"/>
        </w:rPr>
      </w:pPr>
      <w:r w:rsidRPr="00063BDE">
        <w:rPr>
          <w:rFonts w:ascii="inherit" w:eastAsia="Times New Roman" w:hAnsi="inherit" w:cs="Times New Roman"/>
          <w:color w:val="444444"/>
          <w:sz w:val="20"/>
          <w:szCs w:val="20"/>
        </w:rPr>
        <w:t>обеспечивает свободный доступ к информации о составе участников и победителях</w:t>
      </w:r>
    </w:p>
    <w:p w:rsidR="00063BDE" w:rsidRPr="00063BDE" w:rsidRDefault="00063BDE" w:rsidP="00063BD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44444"/>
          <w:sz w:val="20"/>
          <w:szCs w:val="20"/>
        </w:rPr>
      </w:pPr>
      <w:r w:rsidRPr="00063BDE">
        <w:rPr>
          <w:rFonts w:ascii="inherit" w:eastAsia="Times New Roman" w:hAnsi="inherit" w:cs="Times New Roman"/>
          <w:b/>
          <w:bCs/>
          <w:color w:val="444444"/>
          <w:sz w:val="20"/>
        </w:rPr>
        <w:t xml:space="preserve">4. Участники </w:t>
      </w:r>
      <w:proofErr w:type="spellStart"/>
      <w:r w:rsidRPr="00063BDE">
        <w:rPr>
          <w:rFonts w:ascii="inherit" w:eastAsia="Times New Roman" w:hAnsi="inherit" w:cs="Times New Roman"/>
          <w:b/>
          <w:bCs/>
          <w:color w:val="444444"/>
          <w:sz w:val="20"/>
        </w:rPr>
        <w:t>Медиафестиваля</w:t>
      </w:r>
      <w:proofErr w:type="spellEnd"/>
    </w:p>
    <w:p w:rsidR="00063BDE" w:rsidRPr="00063BDE" w:rsidRDefault="00063BDE" w:rsidP="00063BD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44444"/>
          <w:sz w:val="20"/>
          <w:szCs w:val="20"/>
        </w:rPr>
      </w:pPr>
      <w:r w:rsidRPr="00063BDE">
        <w:rPr>
          <w:rFonts w:ascii="inherit" w:eastAsia="Times New Roman" w:hAnsi="inherit" w:cs="Times New Roman"/>
          <w:color w:val="444444"/>
          <w:sz w:val="20"/>
          <w:szCs w:val="20"/>
        </w:rPr>
        <w:t xml:space="preserve">4.1. В </w:t>
      </w:r>
      <w:proofErr w:type="spellStart"/>
      <w:r w:rsidRPr="00063BDE">
        <w:rPr>
          <w:rFonts w:ascii="inherit" w:eastAsia="Times New Roman" w:hAnsi="inherit" w:cs="Times New Roman"/>
          <w:color w:val="444444"/>
          <w:sz w:val="20"/>
          <w:szCs w:val="20"/>
        </w:rPr>
        <w:t>Медиафестивале</w:t>
      </w:r>
      <w:proofErr w:type="spellEnd"/>
      <w:r w:rsidRPr="00063BDE">
        <w:rPr>
          <w:rFonts w:ascii="inherit" w:eastAsia="Times New Roman" w:hAnsi="inherit" w:cs="Times New Roman"/>
          <w:color w:val="444444"/>
          <w:sz w:val="20"/>
          <w:szCs w:val="20"/>
        </w:rPr>
        <w:t xml:space="preserve"> могут принимать участие </w:t>
      </w:r>
      <w:proofErr w:type="gramStart"/>
      <w:r w:rsidRPr="00063BDE">
        <w:rPr>
          <w:rFonts w:ascii="inherit" w:eastAsia="Times New Roman" w:hAnsi="inherit" w:cs="Times New Roman"/>
          <w:color w:val="444444"/>
          <w:sz w:val="20"/>
          <w:szCs w:val="20"/>
        </w:rPr>
        <w:t>обучающиеся</w:t>
      </w:r>
      <w:proofErr w:type="gramEnd"/>
      <w:r w:rsidRPr="00063BDE">
        <w:rPr>
          <w:rFonts w:ascii="inherit" w:eastAsia="Times New Roman" w:hAnsi="inherit" w:cs="Times New Roman"/>
          <w:color w:val="444444"/>
          <w:sz w:val="20"/>
          <w:szCs w:val="20"/>
        </w:rPr>
        <w:t xml:space="preserve"> любых образовательных организаций (обучающиеся старших классов школ, колледжей, профтехучилищ) городов-героев: </w:t>
      </w:r>
      <w:proofErr w:type="gramStart"/>
      <w:r w:rsidRPr="00063BDE">
        <w:rPr>
          <w:rFonts w:ascii="inherit" w:eastAsia="Times New Roman" w:hAnsi="inherit" w:cs="Times New Roman"/>
          <w:color w:val="444444"/>
          <w:sz w:val="20"/>
          <w:szCs w:val="20"/>
        </w:rPr>
        <w:t>Москвы, Ленинграда (ныне Санкт-Петербурга), Волгограда (бывшего Сталинграда), Керчи, Новороссийска, Тулы, Мурманска, Смоленска, Минска и Брестской крепости (Белоруссия), Одессы и Киева (Украина), — и Томской области в возрасте </w:t>
      </w:r>
      <w:r w:rsidRPr="00063BDE">
        <w:rPr>
          <w:rFonts w:ascii="inherit" w:eastAsia="Times New Roman" w:hAnsi="inherit" w:cs="Times New Roman"/>
          <w:b/>
          <w:bCs/>
          <w:color w:val="444444"/>
          <w:sz w:val="20"/>
        </w:rPr>
        <w:t>15-17 лет</w:t>
      </w:r>
      <w:r w:rsidRPr="00063BDE">
        <w:rPr>
          <w:rFonts w:ascii="inherit" w:eastAsia="Times New Roman" w:hAnsi="inherit" w:cs="Times New Roman"/>
          <w:color w:val="444444"/>
          <w:sz w:val="20"/>
          <w:szCs w:val="20"/>
        </w:rPr>
        <w:t>.</w:t>
      </w:r>
      <w:proofErr w:type="gramEnd"/>
    </w:p>
    <w:p w:rsidR="00063BDE" w:rsidRPr="00063BDE" w:rsidRDefault="00063BDE" w:rsidP="00063BDE">
      <w:pPr>
        <w:shd w:val="clear" w:color="auto" w:fill="FFFFFF"/>
        <w:spacing w:after="408" w:line="240" w:lineRule="auto"/>
        <w:textAlignment w:val="baseline"/>
        <w:rPr>
          <w:rFonts w:ascii="inherit" w:eastAsia="Times New Roman" w:hAnsi="inherit" w:cs="Times New Roman"/>
          <w:color w:val="444444"/>
          <w:sz w:val="20"/>
          <w:szCs w:val="20"/>
        </w:rPr>
      </w:pPr>
      <w:r w:rsidRPr="00063BDE">
        <w:rPr>
          <w:rFonts w:ascii="inherit" w:eastAsia="Times New Roman" w:hAnsi="inherit" w:cs="Times New Roman"/>
          <w:color w:val="444444"/>
          <w:sz w:val="20"/>
          <w:szCs w:val="20"/>
        </w:rPr>
        <w:t xml:space="preserve">4.2. Участие в </w:t>
      </w:r>
      <w:proofErr w:type="spellStart"/>
      <w:r w:rsidRPr="00063BDE">
        <w:rPr>
          <w:rFonts w:ascii="inherit" w:eastAsia="Times New Roman" w:hAnsi="inherit" w:cs="Times New Roman"/>
          <w:color w:val="444444"/>
          <w:sz w:val="20"/>
          <w:szCs w:val="20"/>
        </w:rPr>
        <w:t>Медиафестивале</w:t>
      </w:r>
      <w:proofErr w:type="spellEnd"/>
      <w:r w:rsidRPr="00063BDE">
        <w:rPr>
          <w:rFonts w:ascii="inherit" w:eastAsia="Times New Roman" w:hAnsi="inherit" w:cs="Times New Roman"/>
          <w:color w:val="444444"/>
          <w:sz w:val="20"/>
          <w:szCs w:val="20"/>
        </w:rPr>
        <w:t xml:space="preserve"> может быть как индивидуальным, так и коллективным (не более 4 человек).</w:t>
      </w:r>
    </w:p>
    <w:p w:rsidR="00063BDE" w:rsidRPr="00063BDE" w:rsidRDefault="00063BDE" w:rsidP="00063BD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44444"/>
          <w:sz w:val="20"/>
          <w:szCs w:val="20"/>
        </w:rPr>
      </w:pPr>
      <w:r w:rsidRPr="00063BDE">
        <w:rPr>
          <w:rFonts w:ascii="inherit" w:eastAsia="Times New Roman" w:hAnsi="inherit" w:cs="Times New Roman"/>
          <w:b/>
          <w:bCs/>
          <w:color w:val="444444"/>
          <w:sz w:val="20"/>
        </w:rPr>
        <w:t xml:space="preserve">5. Порядок, сроки и место проведения </w:t>
      </w:r>
      <w:proofErr w:type="spellStart"/>
      <w:r w:rsidRPr="00063BDE">
        <w:rPr>
          <w:rFonts w:ascii="inherit" w:eastAsia="Times New Roman" w:hAnsi="inherit" w:cs="Times New Roman"/>
          <w:b/>
          <w:bCs/>
          <w:color w:val="444444"/>
          <w:sz w:val="20"/>
        </w:rPr>
        <w:t>Медиафестиваля</w:t>
      </w:r>
      <w:proofErr w:type="spellEnd"/>
    </w:p>
    <w:p w:rsidR="00063BDE" w:rsidRPr="00063BDE" w:rsidRDefault="00063BDE" w:rsidP="00063BD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44444"/>
          <w:sz w:val="20"/>
          <w:szCs w:val="20"/>
        </w:rPr>
      </w:pPr>
      <w:r w:rsidRPr="00063BDE">
        <w:rPr>
          <w:rFonts w:ascii="inherit" w:eastAsia="Times New Roman" w:hAnsi="inherit" w:cs="Times New Roman"/>
          <w:color w:val="444444"/>
          <w:sz w:val="20"/>
          <w:szCs w:val="20"/>
        </w:rPr>
        <w:t>5.1. Конкурс проводится </w:t>
      </w:r>
      <w:r w:rsidRPr="00063BDE">
        <w:rPr>
          <w:rFonts w:ascii="inherit" w:eastAsia="Times New Roman" w:hAnsi="inherit" w:cs="Times New Roman"/>
          <w:b/>
          <w:bCs/>
          <w:color w:val="444444"/>
          <w:sz w:val="20"/>
        </w:rPr>
        <w:t>с</w:t>
      </w:r>
      <w:r w:rsidRPr="00063BDE">
        <w:rPr>
          <w:rFonts w:ascii="inherit" w:eastAsia="Times New Roman" w:hAnsi="inherit" w:cs="Times New Roman"/>
          <w:color w:val="444444"/>
          <w:sz w:val="20"/>
          <w:szCs w:val="20"/>
        </w:rPr>
        <w:t> </w:t>
      </w:r>
      <w:r w:rsidRPr="00063BDE">
        <w:rPr>
          <w:rFonts w:ascii="inherit" w:eastAsia="Times New Roman" w:hAnsi="inherit" w:cs="Times New Roman"/>
          <w:b/>
          <w:bCs/>
          <w:color w:val="444444"/>
          <w:sz w:val="20"/>
        </w:rPr>
        <w:t>01 февраля по 17 апреля 2020 года</w:t>
      </w:r>
      <w:r w:rsidRPr="00063BDE">
        <w:rPr>
          <w:rFonts w:ascii="inherit" w:eastAsia="Times New Roman" w:hAnsi="inherit" w:cs="Times New Roman"/>
          <w:color w:val="444444"/>
          <w:sz w:val="20"/>
          <w:szCs w:val="20"/>
        </w:rPr>
        <w:t>:</w:t>
      </w:r>
    </w:p>
    <w:p w:rsidR="00063BDE" w:rsidRPr="00063BDE" w:rsidRDefault="00063BDE" w:rsidP="00063BD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44444"/>
          <w:sz w:val="20"/>
          <w:szCs w:val="20"/>
        </w:rPr>
      </w:pPr>
      <w:r w:rsidRPr="00063BDE">
        <w:rPr>
          <w:rFonts w:ascii="inherit" w:eastAsia="Times New Roman" w:hAnsi="inherit" w:cs="Times New Roman"/>
          <w:color w:val="444444"/>
          <w:sz w:val="20"/>
          <w:szCs w:val="20"/>
        </w:rPr>
        <w:t xml:space="preserve">            5.2. Для участия в </w:t>
      </w:r>
      <w:proofErr w:type="spellStart"/>
      <w:r w:rsidRPr="00063BDE">
        <w:rPr>
          <w:rFonts w:ascii="inherit" w:eastAsia="Times New Roman" w:hAnsi="inherit" w:cs="Times New Roman"/>
          <w:color w:val="444444"/>
          <w:sz w:val="20"/>
          <w:szCs w:val="20"/>
        </w:rPr>
        <w:t>Медиафестивале</w:t>
      </w:r>
      <w:proofErr w:type="spellEnd"/>
      <w:r w:rsidRPr="00063BDE">
        <w:rPr>
          <w:rFonts w:ascii="inherit" w:eastAsia="Times New Roman" w:hAnsi="inherit" w:cs="Times New Roman"/>
          <w:color w:val="444444"/>
          <w:sz w:val="20"/>
          <w:szCs w:val="20"/>
        </w:rPr>
        <w:t xml:space="preserve"> необходимо предоставить заявку (Приложение № 1 к Положению) и конкурсную работу </w:t>
      </w:r>
      <w:r w:rsidRPr="00063BDE">
        <w:rPr>
          <w:rFonts w:ascii="inherit" w:eastAsia="Times New Roman" w:hAnsi="inherit" w:cs="Times New Roman"/>
          <w:b/>
          <w:bCs/>
          <w:color w:val="444444"/>
          <w:sz w:val="20"/>
        </w:rPr>
        <w:t>до 18 апреля 2020 г.</w:t>
      </w:r>
      <w:r w:rsidRPr="00063BDE">
        <w:rPr>
          <w:rFonts w:ascii="inherit" w:eastAsia="Times New Roman" w:hAnsi="inherit" w:cs="Times New Roman"/>
          <w:color w:val="444444"/>
          <w:sz w:val="20"/>
          <w:szCs w:val="20"/>
        </w:rPr>
        <w:t xml:space="preserve"> в электронном виде на </w:t>
      </w:r>
      <w:proofErr w:type="spellStart"/>
      <w:r w:rsidRPr="00063BDE">
        <w:rPr>
          <w:rFonts w:ascii="inherit" w:eastAsia="Times New Roman" w:hAnsi="inherit" w:cs="Times New Roman"/>
          <w:color w:val="444444"/>
          <w:sz w:val="20"/>
          <w:szCs w:val="20"/>
        </w:rPr>
        <w:t>e-</w:t>
      </w:r>
      <w:r w:rsidRPr="00063BDE">
        <w:rPr>
          <w:rFonts w:ascii="inherit" w:eastAsia="Times New Roman" w:hAnsi="inherit" w:cs="Times New Roman"/>
          <w:color w:val="444444"/>
          <w:sz w:val="20"/>
          <w:szCs w:val="20"/>
        </w:rPr>
        <w:lastRenderedPageBreak/>
        <w:t>mail</w:t>
      </w:r>
      <w:proofErr w:type="spellEnd"/>
      <w:r w:rsidRPr="00063BDE">
        <w:rPr>
          <w:rFonts w:ascii="inherit" w:eastAsia="Times New Roman" w:hAnsi="inherit" w:cs="Times New Roman"/>
          <w:color w:val="444444"/>
          <w:sz w:val="20"/>
          <w:szCs w:val="20"/>
        </w:rPr>
        <w:t>: </w:t>
      </w:r>
      <w:hyperlink r:id="rId5" w:history="1">
        <w:r w:rsidRPr="00063BDE">
          <w:rPr>
            <w:rFonts w:ascii="inherit" w:eastAsia="Times New Roman" w:hAnsi="inherit" w:cs="Times New Roman"/>
            <w:color w:val="D9FF00"/>
            <w:sz w:val="20"/>
            <w:u w:val="single"/>
          </w:rPr>
          <w:t>MediaZentrPoros@yandex.ru</w:t>
        </w:r>
      </w:hyperlink>
      <w:r w:rsidRPr="00063BDE">
        <w:rPr>
          <w:rFonts w:ascii="inherit" w:eastAsia="Times New Roman" w:hAnsi="inherit" w:cs="Times New Roman"/>
          <w:color w:val="444444"/>
          <w:sz w:val="20"/>
          <w:szCs w:val="20"/>
        </w:rPr>
        <w:t xml:space="preserve"> — координатору Конкурса: </w:t>
      </w:r>
      <w:proofErr w:type="spellStart"/>
      <w:r w:rsidRPr="00063BDE">
        <w:rPr>
          <w:rFonts w:ascii="inherit" w:eastAsia="Times New Roman" w:hAnsi="inherit" w:cs="Times New Roman"/>
          <w:color w:val="444444"/>
          <w:sz w:val="20"/>
          <w:szCs w:val="20"/>
        </w:rPr>
        <w:t>Каиль</w:t>
      </w:r>
      <w:proofErr w:type="spellEnd"/>
      <w:r w:rsidRPr="00063BDE">
        <w:rPr>
          <w:rFonts w:ascii="inherit" w:eastAsia="Times New Roman" w:hAnsi="inherit" w:cs="Times New Roman"/>
          <w:color w:val="444444"/>
          <w:sz w:val="20"/>
          <w:szCs w:val="20"/>
        </w:rPr>
        <w:t xml:space="preserve"> </w:t>
      </w:r>
      <w:proofErr w:type="spellStart"/>
      <w:r w:rsidRPr="00063BDE">
        <w:rPr>
          <w:rFonts w:ascii="inherit" w:eastAsia="Times New Roman" w:hAnsi="inherit" w:cs="Times New Roman"/>
          <w:color w:val="444444"/>
          <w:sz w:val="20"/>
          <w:szCs w:val="20"/>
        </w:rPr>
        <w:t>Ие</w:t>
      </w:r>
      <w:proofErr w:type="spellEnd"/>
      <w:r w:rsidRPr="00063BDE">
        <w:rPr>
          <w:rFonts w:ascii="inherit" w:eastAsia="Times New Roman" w:hAnsi="inherit" w:cs="Times New Roman"/>
          <w:color w:val="444444"/>
          <w:sz w:val="20"/>
          <w:szCs w:val="20"/>
        </w:rPr>
        <w:t xml:space="preserve"> Николаевне, организатору </w:t>
      </w:r>
      <w:proofErr w:type="spellStart"/>
      <w:r w:rsidRPr="00063BDE">
        <w:rPr>
          <w:rFonts w:ascii="inherit" w:eastAsia="Times New Roman" w:hAnsi="inherit" w:cs="Times New Roman"/>
          <w:color w:val="444444"/>
          <w:sz w:val="20"/>
          <w:szCs w:val="20"/>
        </w:rPr>
        <w:t>медиацентра</w:t>
      </w:r>
      <w:proofErr w:type="spellEnd"/>
      <w:r w:rsidRPr="00063BDE">
        <w:rPr>
          <w:rFonts w:ascii="inherit" w:eastAsia="Times New Roman" w:hAnsi="inherit" w:cs="Times New Roman"/>
          <w:color w:val="444444"/>
          <w:sz w:val="20"/>
          <w:szCs w:val="20"/>
        </w:rPr>
        <w:t xml:space="preserve"> МБОУ «</w:t>
      </w:r>
      <w:proofErr w:type="spellStart"/>
      <w:r w:rsidRPr="00063BDE">
        <w:rPr>
          <w:rFonts w:ascii="inherit" w:eastAsia="Times New Roman" w:hAnsi="inherit" w:cs="Times New Roman"/>
          <w:color w:val="444444"/>
          <w:sz w:val="20"/>
          <w:szCs w:val="20"/>
        </w:rPr>
        <w:t>Поросинская</w:t>
      </w:r>
      <w:proofErr w:type="spellEnd"/>
      <w:r w:rsidRPr="00063BDE">
        <w:rPr>
          <w:rFonts w:ascii="inherit" w:eastAsia="Times New Roman" w:hAnsi="inherit" w:cs="Times New Roman"/>
          <w:color w:val="444444"/>
          <w:sz w:val="20"/>
          <w:szCs w:val="20"/>
        </w:rPr>
        <w:t xml:space="preserve"> СОШ» Томского района Томской области, тел. 8-952-151-7443.</w:t>
      </w:r>
    </w:p>
    <w:p w:rsidR="00063BDE" w:rsidRPr="00063BDE" w:rsidRDefault="00063BDE" w:rsidP="00063BDE">
      <w:pPr>
        <w:shd w:val="clear" w:color="auto" w:fill="FFFFFF"/>
        <w:spacing w:after="408" w:line="240" w:lineRule="auto"/>
        <w:textAlignment w:val="baseline"/>
        <w:rPr>
          <w:rFonts w:ascii="inherit" w:eastAsia="Times New Roman" w:hAnsi="inherit" w:cs="Times New Roman"/>
          <w:color w:val="444444"/>
          <w:sz w:val="20"/>
          <w:szCs w:val="20"/>
        </w:rPr>
      </w:pPr>
      <w:r w:rsidRPr="00063BDE">
        <w:rPr>
          <w:rFonts w:ascii="inherit" w:eastAsia="Times New Roman" w:hAnsi="inherit" w:cs="Times New Roman"/>
          <w:color w:val="444444"/>
          <w:sz w:val="20"/>
          <w:szCs w:val="20"/>
        </w:rPr>
        <w:t> 5.3. К Заявке прилагается согласие на обработку персональных данных (в сканированном виде или фотография подписанного документа) (Приложение № 2 к Положению).</w:t>
      </w:r>
    </w:p>
    <w:p w:rsidR="00063BDE" w:rsidRPr="00063BDE" w:rsidRDefault="00063BDE" w:rsidP="00063BDE">
      <w:pPr>
        <w:shd w:val="clear" w:color="auto" w:fill="FFFFFF"/>
        <w:spacing w:after="408" w:line="240" w:lineRule="auto"/>
        <w:textAlignment w:val="baseline"/>
        <w:rPr>
          <w:rFonts w:ascii="inherit" w:eastAsia="Times New Roman" w:hAnsi="inherit" w:cs="Times New Roman"/>
          <w:color w:val="444444"/>
          <w:sz w:val="20"/>
          <w:szCs w:val="20"/>
        </w:rPr>
      </w:pPr>
      <w:r w:rsidRPr="00063BDE">
        <w:rPr>
          <w:rFonts w:ascii="inherit" w:eastAsia="Times New Roman" w:hAnsi="inherit" w:cs="Times New Roman"/>
          <w:color w:val="444444"/>
          <w:sz w:val="20"/>
          <w:szCs w:val="20"/>
        </w:rPr>
        <w:t> 5.4. Заявка и приложения могут быть представлены только на русском языке.</w:t>
      </w:r>
    </w:p>
    <w:p w:rsidR="00063BDE" w:rsidRPr="00063BDE" w:rsidRDefault="00063BDE" w:rsidP="00063BDE">
      <w:pPr>
        <w:shd w:val="clear" w:color="auto" w:fill="FFFFFF"/>
        <w:spacing w:after="408" w:line="240" w:lineRule="auto"/>
        <w:textAlignment w:val="baseline"/>
        <w:rPr>
          <w:rFonts w:ascii="inherit" w:eastAsia="Times New Roman" w:hAnsi="inherit" w:cs="Times New Roman"/>
          <w:color w:val="444444"/>
          <w:sz w:val="20"/>
          <w:szCs w:val="20"/>
        </w:rPr>
      </w:pPr>
      <w:r w:rsidRPr="00063BDE">
        <w:rPr>
          <w:rFonts w:ascii="inherit" w:eastAsia="Times New Roman" w:hAnsi="inherit" w:cs="Times New Roman"/>
          <w:color w:val="444444"/>
          <w:sz w:val="20"/>
          <w:szCs w:val="20"/>
        </w:rPr>
        <w:t>             5.5.  Конкурсные работы должны быть выполнены в одной из номинаций:</w:t>
      </w:r>
    </w:p>
    <w:p w:rsidR="00063BDE" w:rsidRPr="00063BDE" w:rsidRDefault="00063BDE" w:rsidP="00063BDE">
      <w:pPr>
        <w:numPr>
          <w:ilvl w:val="0"/>
          <w:numId w:val="3"/>
        </w:numPr>
        <w:spacing w:after="0" w:line="240" w:lineRule="auto"/>
        <w:ind w:left="600"/>
        <w:textAlignment w:val="baseline"/>
        <w:rPr>
          <w:rFonts w:ascii="inherit" w:eastAsia="Times New Roman" w:hAnsi="inherit" w:cs="Times New Roman"/>
          <w:color w:val="444444"/>
          <w:sz w:val="20"/>
          <w:szCs w:val="20"/>
        </w:rPr>
      </w:pPr>
      <w:r w:rsidRPr="00063BDE">
        <w:rPr>
          <w:rFonts w:ascii="inherit" w:eastAsia="Times New Roman" w:hAnsi="inherit" w:cs="Times New Roman"/>
          <w:b/>
          <w:bCs/>
          <w:color w:val="444444"/>
          <w:sz w:val="20"/>
        </w:rPr>
        <w:t>«документальный фильм»</w:t>
      </w:r>
      <w:r w:rsidRPr="00063BDE">
        <w:rPr>
          <w:rFonts w:ascii="inherit" w:eastAsia="Times New Roman" w:hAnsi="inherit" w:cs="Times New Roman"/>
          <w:color w:val="444444"/>
          <w:sz w:val="20"/>
          <w:szCs w:val="20"/>
        </w:rPr>
        <w:t>;</w:t>
      </w:r>
    </w:p>
    <w:p w:rsidR="00063BDE" w:rsidRPr="00063BDE" w:rsidRDefault="00063BDE" w:rsidP="00063BDE">
      <w:pPr>
        <w:numPr>
          <w:ilvl w:val="0"/>
          <w:numId w:val="3"/>
        </w:numPr>
        <w:spacing w:after="0" w:line="240" w:lineRule="auto"/>
        <w:ind w:left="600"/>
        <w:textAlignment w:val="baseline"/>
        <w:rPr>
          <w:rFonts w:ascii="inherit" w:eastAsia="Times New Roman" w:hAnsi="inherit" w:cs="Times New Roman"/>
          <w:color w:val="444444"/>
          <w:sz w:val="20"/>
          <w:szCs w:val="20"/>
        </w:rPr>
      </w:pPr>
      <w:r w:rsidRPr="00063BDE">
        <w:rPr>
          <w:rFonts w:ascii="inherit" w:eastAsia="Times New Roman" w:hAnsi="inherit" w:cs="Times New Roman"/>
          <w:b/>
          <w:bCs/>
          <w:color w:val="444444"/>
          <w:sz w:val="20"/>
        </w:rPr>
        <w:t>«игровое кино».</w:t>
      </w:r>
    </w:p>
    <w:p w:rsidR="00063BDE" w:rsidRPr="00063BDE" w:rsidRDefault="00063BDE" w:rsidP="00063BDE">
      <w:pPr>
        <w:shd w:val="clear" w:color="auto" w:fill="FFFFFF"/>
        <w:spacing w:after="408" w:line="240" w:lineRule="auto"/>
        <w:textAlignment w:val="baseline"/>
        <w:rPr>
          <w:rFonts w:ascii="inherit" w:eastAsia="Times New Roman" w:hAnsi="inherit" w:cs="Times New Roman"/>
          <w:color w:val="444444"/>
          <w:sz w:val="20"/>
          <w:szCs w:val="20"/>
        </w:rPr>
      </w:pPr>
      <w:r w:rsidRPr="00063BDE">
        <w:rPr>
          <w:rFonts w:ascii="inherit" w:eastAsia="Times New Roman" w:hAnsi="inherit" w:cs="Times New Roman"/>
          <w:color w:val="444444"/>
          <w:sz w:val="20"/>
          <w:szCs w:val="20"/>
        </w:rPr>
        <w:t xml:space="preserve">             5.6. На </w:t>
      </w:r>
      <w:proofErr w:type="spellStart"/>
      <w:r w:rsidRPr="00063BDE">
        <w:rPr>
          <w:rFonts w:ascii="inherit" w:eastAsia="Times New Roman" w:hAnsi="inherit" w:cs="Times New Roman"/>
          <w:color w:val="444444"/>
          <w:sz w:val="20"/>
          <w:szCs w:val="20"/>
        </w:rPr>
        <w:t>Медиафестиваль</w:t>
      </w:r>
      <w:proofErr w:type="spellEnd"/>
      <w:r w:rsidRPr="00063BDE">
        <w:rPr>
          <w:rFonts w:ascii="inherit" w:eastAsia="Times New Roman" w:hAnsi="inherit" w:cs="Times New Roman"/>
          <w:color w:val="444444"/>
          <w:sz w:val="20"/>
          <w:szCs w:val="20"/>
        </w:rPr>
        <w:t xml:space="preserve"> предоставляются видеоролики, снятые (созданные) любыми доступными средствами, соответствующие тематике Конкурса.</w:t>
      </w:r>
    </w:p>
    <w:p w:rsidR="00063BDE" w:rsidRPr="00063BDE" w:rsidRDefault="00063BDE" w:rsidP="00063BDE">
      <w:pPr>
        <w:shd w:val="clear" w:color="auto" w:fill="FFFFFF"/>
        <w:spacing w:after="408" w:line="240" w:lineRule="auto"/>
        <w:textAlignment w:val="baseline"/>
        <w:rPr>
          <w:rFonts w:ascii="inherit" w:eastAsia="Times New Roman" w:hAnsi="inherit" w:cs="Times New Roman"/>
          <w:color w:val="444444"/>
          <w:sz w:val="20"/>
          <w:szCs w:val="20"/>
        </w:rPr>
      </w:pPr>
      <w:r w:rsidRPr="00063BDE">
        <w:rPr>
          <w:rFonts w:ascii="inherit" w:eastAsia="Times New Roman" w:hAnsi="inherit" w:cs="Times New Roman"/>
          <w:color w:val="444444"/>
          <w:sz w:val="20"/>
          <w:szCs w:val="20"/>
        </w:rPr>
        <w:t>  5.7. Требования к видеоролику:</w:t>
      </w:r>
    </w:p>
    <w:p w:rsidR="00063BDE" w:rsidRPr="00063BDE" w:rsidRDefault="00063BDE" w:rsidP="00063BDE">
      <w:pPr>
        <w:numPr>
          <w:ilvl w:val="0"/>
          <w:numId w:val="4"/>
        </w:numPr>
        <w:spacing w:after="0" w:line="240" w:lineRule="auto"/>
        <w:ind w:left="600"/>
        <w:textAlignment w:val="baseline"/>
        <w:rPr>
          <w:rFonts w:ascii="inherit" w:eastAsia="Times New Roman" w:hAnsi="inherit" w:cs="Times New Roman"/>
          <w:color w:val="444444"/>
          <w:sz w:val="20"/>
          <w:szCs w:val="20"/>
        </w:rPr>
      </w:pPr>
      <w:r w:rsidRPr="00063BDE">
        <w:rPr>
          <w:rFonts w:ascii="inherit" w:eastAsia="Times New Roman" w:hAnsi="inherit" w:cs="Times New Roman"/>
          <w:color w:val="444444"/>
          <w:sz w:val="20"/>
          <w:szCs w:val="20"/>
        </w:rPr>
        <w:t>Формат – mp4;</w:t>
      </w:r>
    </w:p>
    <w:p w:rsidR="00063BDE" w:rsidRPr="00063BDE" w:rsidRDefault="00063BDE" w:rsidP="00063BDE">
      <w:pPr>
        <w:numPr>
          <w:ilvl w:val="0"/>
          <w:numId w:val="4"/>
        </w:numPr>
        <w:spacing w:after="0" w:line="240" w:lineRule="auto"/>
        <w:ind w:left="600"/>
        <w:textAlignment w:val="baseline"/>
        <w:rPr>
          <w:rFonts w:ascii="inherit" w:eastAsia="Times New Roman" w:hAnsi="inherit" w:cs="Times New Roman"/>
          <w:color w:val="444444"/>
          <w:sz w:val="20"/>
          <w:szCs w:val="20"/>
        </w:rPr>
      </w:pPr>
      <w:r w:rsidRPr="00063BDE">
        <w:rPr>
          <w:rFonts w:ascii="inherit" w:eastAsia="Times New Roman" w:hAnsi="inherit" w:cs="Times New Roman"/>
          <w:color w:val="444444"/>
          <w:sz w:val="20"/>
          <w:szCs w:val="20"/>
        </w:rPr>
        <w:t>Минимальное разрешение видеоролика — 480×360 для 4:3, 480×272 для 16:9;</w:t>
      </w:r>
    </w:p>
    <w:p w:rsidR="00063BDE" w:rsidRPr="00063BDE" w:rsidRDefault="00063BDE" w:rsidP="00063BDE">
      <w:pPr>
        <w:numPr>
          <w:ilvl w:val="0"/>
          <w:numId w:val="4"/>
        </w:numPr>
        <w:spacing w:after="0" w:line="240" w:lineRule="auto"/>
        <w:ind w:left="600"/>
        <w:textAlignment w:val="baseline"/>
        <w:rPr>
          <w:rFonts w:ascii="inherit" w:eastAsia="Times New Roman" w:hAnsi="inherit" w:cs="Times New Roman"/>
          <w:color w:val="444444"/>
          <w:sz w:val="20"/>
          <w:szCs w:val="20"/>
        </w:rPr>
      </w:pPr>
      <w:r w:rsidRPr="00063BDE">
        <w:rPr>
          <w:rFonts w:ascii="inherit" w:eastAsia="Times New Roman" w:hAnsi="inherit" w:cs="Times New Roman"/>
          <w:color w:val="444444"/>
          <w:sz w:val="20"/>
          <w:szCs w:val="20"/>
        </w:rPr>
        <w:t>Максимальная продолжительность видеоролика — 7 минут;</w:t>
      </w:r>
    </w:p>
    <w:p w:rsidR="00063BDE" w:rsidRPr="00063BDE" w:rsidRDefault="00063BDE" w:rsidP="00063BDE">
      <w:pPr>
        <w:numPr>
          <w:ilvl w:val="0"/>
          <w:numId w:val="4"/>
        </w:numPr>
        <w:spacing w:after="0" w:line="240" w:lineRule="auto"/>
        <w:ind w:left="600"/>
        <w:textAlignment w:val="baseline"/>
        <w:rPr>
          <w:rFonts w:ascii="inherit" w:eastAsia="Times New Roman" w:hAnsi="inherit" w:cs="Times New Roman"/>
          <w:color w:val="444444"/>
          <w:sz w:val="20"/>
          <w:szCs w:val="20"/>
        </w:rPr>
      </w:pPr>
      <w:r w:rsidRPr="00063BDE">
        <w:rPr>
          <w:rFonts w:ascii="inherit" w:eastAsia="Times New Roman" w:hAnsi="inherit" w:cs="Times New Roman"/>
          <w:color w:val="444444"/>
          <w:sz w:val="20"/>
          <w:szCs w:val="20"/>
        </w:rPr>
        <w:t>Количество видеороликов, присланных от одного участника, — не более 1 в одной номинации;</w:t>
      </w:r>
    </w:p>
    <w:p w:rsidR="00063BDE" w:rsidRPr="00063BDE" w:rsidRDefault="00063BDE" w:rsidP="00063BDE">
      <w:pPr>
        <w:numPr>
          <w:ilvl w:val="0"/>
          <w:numId w:val="4"/>
        </w:numPr>
        <w:spacing w:after="0" w:line="240" w:lineRule="auto"/>
        <w:ind w:left="600"/>
        <w:textAlignment w:val="baseline"/>
        <w:rPr>
          <w:rFonts w:ascii="inherit" w:eastAsia="Times New Roman" w:hAnsi="inherit" w:cs="Times New Roman"/>
          <w:color w:val="444444"/>
          <w:sz w:val="20"/>
          <w:szCs w:val="20"/>
        </w:rPr>
      </w:pPr>
      <w:r w:rsidRPr="00063BDE">
        <w:rPr>
          <w:rFonts w:ascii="inherit" w:eastAsia="Times New Roman" w:hAnsi="inherit" w:cs="Times New Roman"/>
          <w:color w:val="444444"/>
          <w:sz w:val="20"/>
          <w:szCs w:val="20"/>
        </w:rPr>
        <w:t>Заявка для каждого ролика заполняется отдельно;</w:t>
      </w:r>
    </w:p>
    <w:p w:rsidR="00063BDE" w:rsidRPr="00063BDE" w:rsidRDefault="00063BDE" w:rsidP="00063BDE">
      <w:pPr>
        <w:numPr>
          <w:ilvl w:val="0"/>
          <w:numId w:val="4"/>
        </w:numPr>
        <w:spacing w:after="0" w:line="240" w:lineRule="auto"/>
        <w:ind w:left="600"/>
        <w:textAlignment w:val="baseline"/>
        <w:rPr>
          <w:rFonts w:ascii="inherit" w:eastAsia="Times New Roman" w:hAnsi="inherit" w:cs="Times New Roman"/>
          <w:color w:val="444444"/>
          <w:sz w:val="20"/>
          <w:szCs w:val="20"/>
        </w:rPr>
      </w:pPr>
      <w:r w:rsidRPr="00063BDE">
        <w:rPr>
          <w:rFonts w:ascii="inherit" w:eastAsia="Times New Roman" w:hAnsi="inherit" w:cs="Times New Roman"/>
          <w:color w:val="444444"/>
          <w:sz w:val="20"/>
          <w:szCs w:val="20"/>
        </w:rPr>
        <w:t>На Конкурс не принимаются работы рекламного характера, оскорбляющие достоинство и чувства других людей, содержащие сцены насилия, не укладывающиеся в тематику Конкурса.</w:t>
      </w:r>
    </w:p>
    <w:p w:rsidR="00063BDE" w:rsidRPr="00063BDE" w:rsidRDefault="00063BDE" w:rsidP="00063BD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44444"/>
          <w:sz w:val="20"/>
          <w:szCs w:val="20"/>
        </w:rPr>
      </w:pPr>
      <w:r w:rsidRPr="00063BDE">
        <w:rPr>
          <w:rFonts w:ascii="inherit" w:eastAsia="Times New Roman" w:hAnsi="inherit" w:cs="Times New Roman"/>
          <w:color w:val="444444"/>
          <w:sz w:val="20"/>
          <w:szCs w:val="20"/>
        </w:rPr>
        <w:t>                5.8. </w:t>
      </w:r>
      <w:r w:rsidRPr="00063BDE">
        <w:rPr>
          <w:rFonts w:ascii="inherit" w:eastAsia="Times New Roman" w:hAnsi="inherit" w:cs="Times New Roman"/>
          <w:b/>
          <w:bCs/>
          <w:color w:val="444444"/>
          <w:sz w:val="20"/>
        </w:rPr>
        <w:t>С 18 апреля по 08 мая 2020 г.</w:t>
      </w:r>
      <w:r w:rsidRPr="00063BDE">
        <w:rPr>
          <w:rFonts w:ascii="inherit" w:eastAsia="Times New Roman" w:hAnsi="inherit" w:cs="Times New Roman"/>
          <w:color w:val="444444"/>
          <w:sz w:val="20"/>
          <w:szCs w:val="20"/>
        </w:rPr>
        <w:t xml:space="preserve"> — подведение итогов </w:t>
      </w:r>
      <w:proofErr w:type="spellStart"/>
      <w:r w:rsidRPr="00063BDE">
        <w:rPr>
          <w:rFonts w:ascii="inherit" w:eastAsia="Times New Roman" w:hAnsi="inherit" w:cs="Times New Roman"/>
          <w:color w:val="444444"/>
          <w:sz w:val="20"/>
          <w:szCs w:val="20"/>
        </w:rPr>
        <w:t>Медиафестиваля</w:t>
      </w:r>
      <w:proofErr w:type="spellEnd"/>
      <w:r w:rsidRPr="00063BDE">
        <w:rPr>
          <w:rFonts w:ascii="inherit" w:eastAsia="Times New Roman" w:hAnsi="inherit" w:cs="Times New Roman"/>
          <w:color w:val="444444"/>
          <w:sz w:val="20"/>
          <w:szCs w:val="20"/>
        </w:rPr>
        <w:t xml:space="preserve">. Проводится экспертиза присланных материалов в соответствии с критериями </w:t>
      </w:r>
      <w:proofErr w:type="spellStart"/>
      <w:r w:rsidRPr="00063BDE">
        <w:rPr>
          <w:rFonts w:ascii="inherit" w:eastAsia="Times New Roman" w:hAnsi="inherit" w:cs="Times New Roman"/>
          <w:color w:val="444444"/>
          <w:sz w:val="20"/>
          <w:szCs w:val="20"/>
        </w:rPr>
        <w:t>Медиафестиваля</w:t>
      </w:r>
      <w:proofErr w:type="spellEnd"/>
      <w:r w:rsidRPr="00063BDE">
        <w:rPr>
          <w:rFonts w:ascii="inherit" w:eastAsia="Times New Roman" w:hAnsi="inherit" w:cs="Times New Roman"/>
          <w:color w:val="444444"/>
          <w:sz w:val="20"/>
          <w:szCs w:val="20"/>
        </w:rPr>
        <w:t>.</w:t>
      </w:r>
    </w:p>
    <w:p w:rsidR="00063BDE" w:rsidRPr="00063BDE" w:rsidRDefault="00063BDE" w:rsidP="00063BD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44444"/>
          <w:sz w:val="20"/>
          <w:szCs w:val="20"/>
        </w:rPr>
      </w:pPr>
      <w:r w:rsidRPr="00063BDE">
        <w:rPr>
          <w:rFonts w:ascii="inherit" w:eastAsia="Times New Roman" w:hAnsi="inherit" w:cs="Times New Roman"/>
          <w:color w:val="444444"/>
          <w:sz w:val="20"/>
          <w:szCs w:val="20"/>
        </w:rPr>
        <w:t>                 5.9. </w:t>
      </w:r>
      <w:r w:rsidRPr="00063BDE">
        <w:rPr>
          <w:rFonts w:ascii="inherit" w:eastAsia="Times New Roman" w:hAnsi="inherit" w:cs="Times New Roman"/>
          <w:b/>
          <w:bCs/>
          <w:color w:val="444444"/>
          <w:sz w:val="20"/>
        </w:rPr>
        <w:t>09 мая 2020 г. — </w:t>
      </w:r>
      <w:r w:rsidRPr="00063BDE">
        <w:rPr>
          <w:rFonts w:ascii="inherit" w:eastAsia="Times New Roman" w:hAnsi="inherit" w:cs="Times New Roman"/>
          <w:color w:val="444444"/>
          <w:sz w:val="20"/>
          <w:szCs w:val="20"/>
        </w:rPr>
        <w:t>награждение. Объявление результатов и рассылка дипломов и сертификатов.</w:t>
      </w:r>
    </w:p>
    <w:p w:rsidR="00063BDE" w:rsidRPr="00063BDE" w:rsidRDefault="00063BDE" w:rsidP="00063BD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44444"/>
          <w:sz w:val="20"/>
          <w:szCs w:val="20"/>
        </w:rPr>
      </w:pPr>
      <w:r w:rsidRPr="00063BDE">
        <w:rPr>
          <w:rFonts w:ascii="inherit" w:eastAsia="Times New Roman" w:hAnsi="inherit" w:cs="Times New Roman"/>
          <w:b/>
          <w:bCs/>
          <w:color w:val="444444"/>
          <w:sz w:val="20"/>
        </w:rPr>
        <w:t>6. Критерии оценки.</w:t>
      </w:r>
    </w:p>
    <w:p w:rsidR="00063BDE" w:rsidRPr="00063BDE" w:rsidRDefault="00063BDE" w:rsidP="00063BD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44444"/>
          <w:sz w:val="20"/>
          <w:szCs w:val="20"/>
        </w:rPr>
      </w:pPr>
      <w:r w:rsidRPr="00063BDE">
        <w:rPr>
          <w:rFonts w:ascii="inherit" w:eastAsia="Times New Roman" w:hAnsi="inherit" w:cs="Times New Roman"/>
          <w:color w:val="444444"/>
          <w:sz w:val="20"/>
          <w:szCs w:val="20"/>
        </w:rPr>
        <w:t>6.1. Жюри Конкурса оценивает каждую конкурсную работу по следующим </w:t>
      </w:r>
      <w:r w:rsidRPr="00063BDE">
        <w:rPr>
          <w:rFonts w:ascii="inherit" w:eastAsia="Times New Roman" w:hAnsi="inherit" w:cs="Times New Roman"/>
          <w:b/>
          <w:bCs/>
          <w:color w:val="444444"/>
          <w:sz w:val="20"/>
        </w:rPr>
        <w:t>критериям</w:t>
      </w:r>
      <w:r w:rsidRPr="00063BDE">
        <w:rPr>
          <w:rFonts w:ascii="inherit" w:eastAsia="Times New Roman" w:hAnsi="inherit" w:cs="Times New Roman"/>
          <w:color w:val="444444"/>
          <w:sz w:val="20"/>
          <w:szCs w:val="20"/>
        </w:rPr>
        <w:t>:</w:t>
      </w:r>
    </w:p>
    <w:p w:rsidR="00063BDE" w:rsidRPr="00063BDE" w:rsidRDefault="00063BDE" w:rsidP="00063BDE">
      <w:pPr>
        <w:numPr>
          <w:ilvl w:val="0"/>
          <w:numId w:val="5"/>
        </w:numPr>
        <w:spacing w:after="0" w:line="240" w:lineRule="auto"/>
        <w:ind w:left="600"/>
        <w:textAlignment w:val="baseline"/>
        <w:rPr>
          <w:rFonts w:ascii="inherit" w:eastAsia="Times New Roman" w:hAnsi="inherit" w:cs="Times New Roman"/>
          <w:color w:val="444444"/>
          <w:sz w:val="20"/>
          <w:szCs w:val="20"/>
        </w:rPr>
      </w:pPr>
      <w:r w:rsidRPr="00063BDE">
        <w:rPr>
          <w:rFonts w:ascii="inherit" w:eastAsia="Times New Roman" w:hAnsi="inherit" w:cs="Times New Roman"/>
          <w:color w:val="444444"/>
          <w:sz w:val="20"/>
          <w:szCs w:val="20"/>
        </w:rPr>
        <w:t>соответствие работы техническим требованиям, а также заявленным тематическим номинациям согласно п. 5 Положения;</w:t>
      </w:r>
    </w:p>
    <w:p w:rsidR="00063BDE" w:rsidRPr="00063BDE" w:rsidRDefault="00063BDE" w:rsidP="00063BDE">
      <w:pPr>
        <w:numPr>
          <w:ilvl w:val="0"/>
          <w:numId w:val="5"/>
        </w:numPr>
        <w:spacing w:after="0" w:line="240" w:lineRule="auto"/>
        <w:ind w:left="600"/>
        <w:textAlignment w:val="baseline"/>
        <w:rPr>
          <w:rFonts w:ascii="inherit" w:eastAsia="Times New Roman" w:hAnsi="inherit" w:cs="Times New Roman"/>
          <w:color w:val="444444"/>
          <w:sz w:val="20"/>
          <w:szCs w:val="20"/>
        </w:rPr>
      </w:pPr>
      <w:r w:rsidRPr="00063BDE">
        <w:rPr>
          <w:rFonts w:ascii="inherit" w:eastAsia="Times New Roman" w:hAnsi="inherit" w:cs="Times New Roman"/>
          <w:color w:val="444444"/>
          <w:sz w:val="20"/>
          <w:szCs w:val="20"/>
        </w:rPr>
        <w:t>соблюдение авторских прав;</w:t>
      </w:r>
    </w:p>
    <w:p w:rsidR="00063BDE" w:rsidRPr="00063BDE" w:rsidRDefault="00063BDE" w:rsidP="00063BDE">
      <w:pPr>
        <w:numPr>
          <w:ilvl w:val="0"/>
          <w:numId w:val="5"/>
        </w:numPr>
        <w:spacing w:after="0" w:line="240" w:lineRule="auto"/>
        <w:ind w:left="600"/>
        <w:textAlignment w:val="baseline"/>
        <w:rPr>
          <w:rFonts w:ascii="inherit" w:eastAsia="Times New Roman" w:hAnsi="inherit" w:cs="Times New Roman"/>
          <w:color w:val="444444"/>
          <w:sz w:val="20"/>
          <w:szCs w:val="20"/>
        </w:rPr>
      </w:pPr>
      <w:proofErr w:type="spellStart"/>
      <w:r w:rsidRPr="00063BDE">
        <w:rPr>
          <w:rFonts w:ascii="inherit" w:eastAsia="Times New Roman" w:hAnsi="inherit" w:cs="Times New Roman"/>
          <w:color w:val="444444"/>
          <w:sz w:val="20"/>
          <w:szCs w:val="20"/>
        </w:rPr>
        <w:t>креативность</w:t>
      </w:r>
      <w:proofErr w:type="spellEnd"/>
      <w:r w:rsidRPr="00063BDE">
        <w:rPr>
          <w:rFonts w:ascii="inherit" w:eastAsia="Times New Roman" w:hAnsi="inherit" w:cs="Times New Roman"/>
          <w:color w:val="444444"/>
          <w:sz w:val="20"/>
          <w:szCs w:val="20"/>
        </w:rPr>
        <w:t xml:space="preserve"> и оригинальность идеи;</w:t>
      </w:r>
    </w:p>
    <w:p w:rsidR="00063BDE" w:rsidRPr="00063BDE" w:rsidRDefault="00063BDE" w:rsidP="00063BDE">
      <w:pPr>
        <w:numPr>
          <w:ilvl w:val="0"/>
          <w:numId w:val="5"/>
        </w:numPr>
        <w:spacing w:after="0" w:line="240" w:lineRule="auto"/>
        <w:ind w:left="600"/>
        <w:textAlignment w:val="baseline"/>
        <w:rPr>
          <w:rFonts w:ascii="inherit" w:eastAsia="Times New Roman" w:hAnsi="inherit" w:cs="Times New Roman"/>
          <w:color w:val="444444"/>
          <w:sz w:val="20"/>
          <w:szCs w:val="20"/>
        </w:rPr>
      </w:pPr>
      <w:r w:rsidRPr="00063BDE">
        <w:rPr>
          <w:rFonts w:ascii="inherit" w:eastAsia="Times New Roman" w:hAnsi="inherit" w:cs="Times New Roman"/>
          <w:color w:val="444444"/>
          <w:sz w:val="20"/>
          <w:szCs w:val="20"/>
        </w:rPr>
        <w:t>художественное решение;</w:t>
      </w:r>
    </w:p>
    <w:p w:rsidR="00063BDE" w:rsidRPr="00063BDE" w:rsidRDefault="00063BDE" w:rsidP="00063BDE">
      <w:pPr>
        <w:numPr>
          <w:ilvl w:val="0"/>
          <w:numId w:val="5"/>
        </w:numPr>
        <w:spacing w:after="0" w:line="240" w:lineRule="auto"/>
        <w:ind w:left="600"/>
        <w:textAlignment w:val="baseline"/>
        <w:rPr>
          <w:rFonts w:ascii="inherit" w:eastAsia="Times New Roman" w:hAnsi="inherit" w:cs="Times New Roman"/>
          <w:color w:val="444444"/>
          <w:sz w:val="20"/>
          <w:szCs w:val="20"/>
        </w:rPr>
      </w:pPr>
      <w:r w:rsidRPr="00063BDE">
        <w:rPr>
          <w:rFonts w:ascii="inherit" w:eastAsia="Times New Roman" w:hAnsi="inherit" w:cs="Times New Roman"/>
          <w:color w:val="444444"/>
          <w:sz w:val="20"/>
          <w:szCs w:val="20"/>
        </w:rPr>
        <w:t>содержание, соответствие целям и задачам конкурса.</w:t>
      </w:r>
    </w:p>
    <w:p w:rsidR="00063BDE" w:rsidRPr="00063BDE" w:rsidRDefault="00063BDE" w:rsidP="00063BD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44444"/>
          <w:sz w:val="20"/>
          <w:szCs w:val="20"/>
        </w:rPr>
      </w:pPr>
      <w:r w:rsidRPr="00063BDE">
        <w:rPr>
          <w:rFonts w:ascii="inherit" w:eastAsia="Times New Roman" w:hAnsi="inherit" w:cs="Times New Roman"/>
          <w:b/>
          <w:bCs/>
          <w:color w:val="444444"/>
          <w:sz w:val="20"/>
        </w:rPr>
        <w:t xml:space="preserve">7. Подведение итогов </w:t>
      </w:r>
      <w:proofErr w:type="spellStart"/>
      <w:r w:rsidRPr="00063BDE">
        <w:rPr>
          <w:rFonts w:ascii="inherit" w:eastAsia="Times New Roman" w:hAnsi="inherit" w:cs="Times New Roman"/>
          <w:b/>
          <w:bCs/>
          <w:color w:val="444444"/>
          <w:sz w:val="20"/>
        </w:rPr>
        <w:t>Медиафестиваля</w:t>
      </w:r>
      <w:proofErr w:type="spellEnd"/>
    </w:p>
    <w:p w:rsidR="00063BDE" w:rsidRPr="00063BDE" w:rsidRDefault="00063BDE" w:rsidP="00063BD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44444"/>
          <w:sz w:val="20"/>
          <w:szCs w:val="20"/>
        </w:rPr>
      </w:pPr>
      <w:r w:rsidRPr="00063BDE">
        <w:rPr>
          <w:rFonts w:ascii="inherit" w:eastAsia="Times New Roman" w:hAnsi="inherit" w:cs="Times New Roman"/>
          <w:color w:val="444444"/>
          <w:sz w:val="20"/>
          <w:szCs w:val="20"/>
        </w:rPr>
        <w:t xml:space="preserve">7.1. Подведение итогов </w:t>
      </w:r>
      <w:proofErr w:type="spellStart"/>
      <w:r w:rsidRPr="00063BDE">
        <w:rPr>
          <w:rFonts w:ascii="inherit" w:eastAsia="Times New Roman" w:hAnsi="inherit" w:cs="Times New Roman"/>
          <w:color w:val="444444"/>
          <w:sz w:val="20"/>
          <w:szCs w:val="20"/>
        </w:rPr>
        <w:t>Медиафестиваля</w:t>
      </w:r>
      <w:proofErr w:type="spellEnd"/>
      <w:r w:rsidRPr="00063BDE">
        <w:rPr>
          <w:rFonts w:ascii="inherit" w:eastAsia="Times New Roman" w:hAnsi="inherit" w:cs="Times New Roman"/>
          <w:color w:val="444444"/>
          <w:sz w:val="20"/>
          <w:szCs w:val="20"/>
        </w:rPr>
        <w:t xml:space="preserve"> и объявление победителей в каждой номинации осуществляется на сайте МБОУ «</w:t>
      </w:r>
      <w:proofErr w:type="spellStart"/>
      <w:r w:rsidRPr="00063BDE">
        <w:rPr>
          <w:rFonts w:ascii="inherit" w:eastAsia="Times New Roman" w:hAnsi="inherit" w:cs="Times New Roman"/>
          <w:color w:val="444444"/>
          <w:sz w:val="20"/>
          <w:szCs w:val="20"/>
        </w:rPr>
        <w:t>Поросинская</w:t>
      </w:r>
      <w:proofErr w:type="spellEnd"/>
      <w:r w:rsidRPr="00063BDE">
        <w:rPr>
          <w:rFonts w:ascii="inherit" w:eastAsia="Times New Roman" w:hAnsi="inherit" w:cs="Times New Roman"/>
          <w:color w:val="444444"/>
          <w:sz w:val="20"/>
          <w:szCs w:val="20"/>
        </w:rPr>
        <w:t xml:space="preserve"> СОШ» Томского района Томской области: </w:t>
      </w:r>
      <w:hyperlink r:id="rId6" w:history="1">
        <w:r w:rsidRPr="00063BDE">
          <w:rPr>
            <w:rFonts w:ascii="inherit" w:eastAsia="Times New Roman" w:hAnsi="inherit" w:cs="Times New Roman"/>
            <w:color w:val="D9FF00"/>
            <w:sz w:val="20"/>
            <w:u w:val="single"/>
          </w:rPr>
          <w:t>http://tom-porschool.edu.tomsk.ru/</w:t>
        </w:r>
      </w:hyperlink>
      <w:r w:rsidRPr="00063BDE">
        <w:rPr>
          <w:rFonts w:ascii="inherit" w:eastAsia="Times New Roman" w:hAnsi="inherit" w:cs="Times New Roman"/>
          <w:color w:val="444444"/>
          <w:sz w:val="20"/>
          <w:szCs w:val="20"/>
        </w:rPr>
        <w:t> </w:t>
      </w:r>
      <w:r w:rsidRPr="00063BDE">
        <w:rPr>
          <w:rFonts w:ascii="inherit" w:eastAsia="Times New Roman" w:hAnsi="inherit" w:cs="Times New Roman"/>
          <w:b/>
          <w:bCs/>
          <w:color w:val="444444"/>
          <w:sz w:val="20"/>
        </w:rPr>
        <w:t>09 мая 2020 года</w:t>
      </w:r>
      <w:r w:rsidRPr="00063BDE">
        <w:rPr>
          <w:rFonts w:ascii="inherit" w:eastAsia="Times New Roman" w:hAnsi="inherit" w:cs="Times New Roman"/>
          <w:color w:val="444444"/>
          <w:sz w:val="20"/>
          <w:szCs w:val="20"/>
        </w:rPr>
        <w:t>.</w:t>
      </w:r>
    </w:p>
    <w:p w:rsidR="00063BDE" w:rsidRPr="00063BDE" w:rsidRDefault="00063BDE" w:rsidP="00063BDE">
      <w:pPr>
        <w:shd w:val="clear" w:color="auto" w:fill="FFFFFF"/>
        <w:spacing w:after="408" w:line="240" w:lineRule="auto"/>
        <w:textAlignment w:val="baseline"/>
        <w:rPr>
          <w:rFonts w:ascii="inherit" w:eastAsia="Times New Roman" w:hAnsi="inherit" w:cs="Times New Roman"/>
          <w:color w:val="444444"/>
          <w:sz w:val="20"/>
          <w:szCs w:val="20"/>
        </w:rPr>
      </w:pPr>
      <w:r w:rsidRPr="00063BDE">
        <w:rPr>
          <w:rFonts w:ascii="inherit" w:eastAsia="Times New Roman" w:hAnsi="inherit" w:cs="Times New Roman"/>
          <w:color w:val="444444"/>
          <w:sz w:val="20"/>
          <w:szCs w:val="20"/>
        </w:rPr>
        <w:t>7.2. Победители и призёры Конкурса награждаются дипломами один I, два II, три III степени в каждой номинации.</w:t>
      </w:r>
    </w:p>
    <w:p w:rsidR="00063BDE" w:rsidRPr="00063BDE" w:rsidRDefault="00063BDE" w:rsidP="00063BDE">
      <w:pPr>
        <w:shd w:val="clear" w:color="auto" w:fill="FFFFFF"/>
        <w:spacing w:after="408" w:line="240" w:lineRule="auto"/>
        <w:textAlignment w:val="baseline"/>
        <w:rPr>
          <w:rFonts w:ascii="inherit" w:eastAsia="Times New Roman" w:hAnsi="inherit" w:cs="Times New Roman"/>
          <w:color w:val="444444"/>
          <w:sz w:val="20"/>
          <w:szCs w:val="20"/>
        </w:rPr>
      </w:pPr>
      <w:r w:rsidRPr="00063BDE">
        <w:rPr>
          <w:rFonts w:ascii="inherit" w:eastAsia="Times New Roman" w:hAnsi="inherit" w:cs="Times New Roman"/>
          <w:color w:val="444444"/>
          <w:sz w:val="20"/>
          <w:szCs w:val="20"/>
        </w:rPr>
        <w:t>7.3. Остальные участники Конкурса получают сертификат.</w:t>
      </w:r>
    </w:p>
    <w:p w:rsidR="00063BDE" w:rsidRPr="00063BDE" w:rsidRDefault="00063BDE" w:rsidP="00063BDE">
      <w:pPr>
        <w:shd w:val="clear" w:color="auto" w:fill="FFFFFF"/>
        <w:spacing w:after="408" w:line="240" w:lineRule="auto"/>
        <w:textAlignment w:val="baseline"/>
        <w:rPr>
          <w:rFonts w:ascii="inherit" w:eastAsia="Times New Roman" w:hAnsi="inherit" w:cs="Times New Roman"/>
          <w:color w:val="444444"/>
          <w:sz w:val="20"/>
          <w:szCs w:val="20"/>
        </w:rPr>
      </w:pPr>
      <w:r w:rsidRPr="00063BDE">
        <w:rPr>
          <w:rFonts w:ascii="inherit" w:eastAsia="Times New Roman" w:hAnsi="inherit" w:cs="Times New Roman"/>
          <w:color w:val="444444"/>
          <w:sz w:val="20"/>
          <w:szCs w:val="20"/>
        </w:rPr>
        <w:t xml:space="preserve">7.4. </w:t>
      </w:r>
      <w:proofErr w:type="gramStart"/>
      <w:r w:rsidRPr="00063BDE">
        <w:rPr>
          <w:rFonts w:ascii="inherit" w:eastAsia="Times New Roman" w:hAnsi="inherit" w:cs="Times New Roman"/>
          <w:color w:val="444444"/>
          <w:sz w:val="20"/>
          <w:szCs w:val="20"/>
        </w:rPr>
        <w:t xml:space="preserve">Лучшие работы демонстрируются на районных, областных </w:t>
      </w:r>
      <w:proofErr w:type="spellStart"/>
      <w:r w:rsidRPr="00063BDE">
        <w:rPr>
          <w:rFonts w:ascii="inherit" w:eastAsia="Times New Roman" w:hAnsi="inherit" w:cs="Times New Roman"/>
          <w:color w:val="444444"/>
          <w:sz w:val="20"/>
          <w:szCs w:val="20"/>
        </w:rPr>
        <w:t>медиафестивалях</w:t>
      </w:r>
      <w:proofErr w:type="spellEnd"/>
      <w:r w:rsidRPr="00063BDE">
        <w:rPr>
          <w:rFonts w:ascii="inherit" w:eastAsia="Times New Roman" w:hAnsi="inherit" w:cs="Times New Roman"/>
          <w:color w:val="444444"/>
          <w:sz w:val="20"/>
          <w:szCs w:val="20"/>
        </w:rPr>
        <w:t xml:space="preserve">, в Интернете на видео </w:t>
      </w:r>
      <w:proofErr w:type="spellStart"/>
      <w:r w:rsidRPr="00063BDE">
        <w:rPr>
          <w:rFonts w:ascii="inherit" w:eastAsia="Times New Roman" w:hAnsi="inherit" w:cs="Times New Roman"/>
          <w:color w:val="444444"/>
          <w:sz w:val="20"/>
          <w:szCs w:val="20"/>
        </w:rPr>
        <w:t>хостинге</w:t>
      </w:r>
      <w:proofErr w:type="spellEnd"/>
      <w:r w:rsidRPr="00063BDE">
        <w:rPr>
          <w:rFonts w:ascii="inherit" w:eastAsia="Times New Roman" w:hAnsi="inherit" w:cs="Times New Roman"/>
          <w:color w:val="444444"/>
          <w:sz w:val="20"/>
          <w:szCs w:val="20"/>
        </w:rPr>
        <w:t xml:space="preserve"> </w:t>
      </w:r>
      <w:proofErr w:type="spellStart"/>
      <w:r w:rsidRPr="00063BDE">
        <w:rPr>
          <w:rFonts w:ascii="inherit" w:eastAsia="Times New Roman" w:hAnsi="inherit" w:cs="Times New Roman"/>
          <w:color w:val="444444"/>
          <w:sz w:val="20"/>
          <w:szCs w:val="20"/>
        </w:rPr>
        <w:t>YouTube</w:t>
      </w:r>
      <w:proofErr w:type="spellEnd"/>
      <w:r w:rsidRPr="00063BDE">
        <w:rPr>
          <w:rFonts w:ascii="inherit" w:eastAsia="Times New Roman" w:hAnsi="inherit" w:cs="Times New Roman"/>
          <w:color w:val="444444"/>
          <w:sz w:val="20"/>
          <w:szCs w:val="20"/>
        </w:rPr>
        <w:t xml:space="preserve"> и будут отправлены в Международную детскую киношколу им. С.Ф. Бондарчука (руководитель – Н.С. Бондарчук, Заслуженная артистка РСФСР, Заслуженный деятель искусств РФ, киноактриса, режиссер, продюсер, педагог).</w:t>
      </w:r>
      <w:proofErr w:type="gramEnd"/>
    </w:p>
    <w:p w:rsidR="000B4EF7" w:rsidRDefault="000B4EF7"/>
    <w:sectPr w:rsidR="000B4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D06B9"/>
    <w:multiLevelType w:val="multilevel"/>
    <w:tmpl w:val="4EBAB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813E60"/>
    <w:multiLevelType w:val="multilevel"/>
    <w:tmpl w:val="2D545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867954"/>
    <w:multiLevelType w:val="multilevel"/>
    <w:tmpl w:val="C2AE2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9B7D74"/>
    <w:multiLevelType w:val="multilevel"/>
    <w:tmpl w:val="4254F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4B7C9B"/>
    <w:multiLevelType w:val="multilevel"/>
    <w:tmpl w:val="34D41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063BDE"/>
    <w:rsid w:val="00063BDE"/>
    <w:rsid w:val="000B4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63B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3BD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063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63BDE"/>
    <w:rPr>
      <w:b/>
      <w:bCs/>
    </w:rPr>
  </w:style>
  <w:style w:type="character" w:styleId="a5">
    <w:name w:val="Hyperlink"/>
    <w:basedOn w:val="a0"/>
    <w:uiPriority w:val="99"/>
    <w:semiHidden/>
    <w:unhideWhenUsed/>
    <w:rsid w:val="00063BD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0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03854">
          <w:marLeft w:val="0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m-porschool.edu.tomsk.ru/" TargetMode="External"/><Relationship Id="rId5" Type="http://schemas.openxmlformats.org/officeDocument/2006/relationships/hyperlink" Target="mailto:MediaZentrPoros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879</Words>
  <Characters>5016</Characters>
  <Application>Microsoft Office Word</Application>
  <DocSecurity>0</DocSecurity>
  <Lines>41</Lines>
  <Paragraphs>11</Paragraphs>
  <ScaleCrop>false</ScaleCrop>
  <Company/>
  <LinksUpToDate>false</LinksUpToDate>
  <CharactersWithSpaces>5884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2020-04-23T01:58:00Z</dcterms:created>
  <dcterms:modified xsi:type="dcterms:W3CDTF">2020-04-23T01:59:00Z</dcterms:modified>
</cp:coreProperties>
</file>